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555A"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bookmarkStart w:id="0" w:name="_GoBack"/>
      <w:bookmarkEnd w:id="0"/>
    </w:p>
    <w:p w:rsidR="008A555A" w:rsidRPr="00662725" w:rsidRDefault="008A555A" w:rsidP="008A555A">
      <w:pPr>
        <w:wordWrap/>
        <w:snapToGrid w:val="0"/>
        <w:spacing w:after="0" w:line="240" w:lineRule="auto"/>
        <w:jc w:val="center"/>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b/>
          <w:bCs/>
          <w:color w:val="000000"/>
          <w:kern w:val="0"/>
          <w:sz w:val="24"/>
          <w:szCs w:val="24"/>
          <w:u w:val="single" w:color="000000"/>
        </w:rPr>
        <w:t>Checklists for Foreign Establishments</w:t>
      </w:r>
      <w:r w:rsidRPr="00662725">
        <w:rPr>
          <w:rFonts w:ascii="Times New Roman" w:eastAsia="한양중고딕" w:hAnsi="Times New Roman" w:cs="Times New Roman"/>
          <w:b/>
          <w:bCs/>
          <w:color w:val="000000"/>
          <w:kern w:val="0"/>
          <w:sz w:val="24"/>
          <w:szCs w:val="24"/>
        </w:rPr>
        <w:t xml:space="preserve"> </w:t>
      </w:r>
      <w:r w:rsidRPr="00662725">
        <w:rPr>
          <w:rFonts w:ascii="Times New Roman" w:eastAsia="한양중고딕" w:hAnsi="Times New Roman" w:cs="Times New Roman"/>
          <w:color w:val="000000"/>
          <w:kern w:val="0"/>
          <w:sz w:val="24"/>
          <w:szCs w:val="24"/>
        </w:rPr>
        <w:t>(relating to Article 4)</w:t>
      </w:r>
    </w:p>
    <w:p w:rsidR="008A555A" w:rsidRPr="004C69D1"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p>
    <w:p w:rsidR="008A555A" w:rsidRPr="00662725" w:rsidRDefault="008A555A" w:rsidP="008A555A">
      <w:pPr>
        <w:tabs>
          <w:tab w:val="left" w:pos="382"/>
        </w:tabs>
        <w:wordWrap/>
        <w:snapToGrid w:val="0"/>
        <w:spacing w:after="0" w:line="240" w:lineRule="auto"/>
        <w:ind w:left="382" w:hanging="382"/>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b/>
          <w:bCs/>
          <w:color w:val="000000"/>
          <w:kern w:val="0"/>
          <w:sz w:val="24"/>
          <w:szCs w:val="24"/>
        </w:rPr>
        <w:t>1.</w:t>
      </w:r>
      <w:r w:rsidRPr="00662725">
        <w:rPr>
          <w:rFonts w:ascii="Times New Roman" w:eastAsia="Gulim" w:hAnsi="Times New Roman" w:cs="Times New Roman"/>
          <w:color w:val="000000"/>
          <w:kern w:val="0"/>
          <w:szCs w:val="20"/>
        </w:rPr>
        <w:tab/>
      </w:r>
      <w:r w:rsidRPr="00662725">
        <w:rPr>
          <w:rFonts w:ascii="Times New Roman" w:eastAsia="한양중고딕" w:hAnsi="Times New Roman" w:cs="Times New Roman"/>
          <w:b/>
          <w:bCs/>
          <w:color w:val="000000"/>
          <w:kern w:val="0"/>
          <w:sz w:val="24"/>
          <w:szCs w:val="24"/>
        </w:rPr>
        <w:t>Mammals slaughterhouses</w:t>
      </w:r>
      <w:r w:rsidRPr="00662725">
        <w:rPr>
          <w:rFonts w:ascii="Times New Roman" w:eastAsia="한양중고딕" w:hAnsi="Times New Roman" w:cs="Times New Roman"/>
          <w:color w:val="000000"/>
          <w:kern w:val="0"/>
          <w:sz w:val="24"/>
          <w:szCs w:val="24"/>
        </w:rPr>
        <w:t xml:space="preserve"> </w:t>
      </w:r>
    </w:p>
    <w:p w:rsidR="008A555A" w:rsidRPr="00662725" w:rsidRDefault="008A555A" w:rsidP="008A555A">
      <w:pPr>
        <w:tabs>
          <w:tab w:val="left" w:pos="382"/>
          <w:tab w:val="left" w:pos="762"/>
        </w:tabs>
        <w:wordWrap/>
        <w:snapToGrid w:val="0"/>
        <w:spacing w:after="0" w:line="240" w:lineRule="auto"/>
        <w:ind w:left="782" w:hanging="382"/>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 w:val="24"/>
          <w:szCs w:val="24"/>
        </w:rPr>
        <w:t>A. General information</w:t>
      </w:r>
    </w:p>
    <w:tbl>
      <w:tblPr>
        <w:tblOverlap w:val="never"/>
        <w:tblW w:w="0" w:type="auto"/>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4588"/>
        <w:gridCol w:w="4360"/>
      </w:tblGrid>
      <w:tr w:rsidR="008A555A" w:rsidRPr="00662725" w:rsidTr="008A555A">
        <w:trPr>
          <w:trHeight w:val="369"/>
        </w:trPr>
        <w:tc>
          <w:tcPr>
            <w:tcW w:w="4588" w:type="dxa"/>
            <w:tcBorders>
              <w:top w:val="single" w:sz="2" w:space="0" w:color="000000"/>
              <w:left w:val="single" w:sz="2" w:space="0" w:color="000000"/>
              <w:bottom w:val="single" w:sz="6" w:space="0" w:color="939393"/>
              <w:right w:val="single" w:sz="6" w:space="0" w:color="939393"/>
            </w:tcBorders>
            <w:tcMar>
              <w:top w:w="28" w:type="dxa"/>
              <w:left w:w="28" w:type="dxa"/>
              <w:bottom w:w="28" w:type="dxa"/>
              <w:right w:w="28"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○Name of slaughterhouse</w:t>
            </w:r>
          </w:p>
        </w:tc>
        <w:tc>
          <w:tcPr>
            <w:tcW w:w="4360" w:type="dxa"/>
            <w:tcBorders>
              <w:top w:val="single" w:sz="2" w:space="0" w:color="000000"/>
              <w:left w:val="single" w:sz="6" w:space="0" w:color="939393"/>
              <w:bottom w:val="single" w:sz="6" w:space="0" w:color="939393"/>
              <w:right w:val="single" w:sz="2" w:space="0" w:color="000000"/>
            </w:tcBorders>
            <w:tcMar>
              <w:top w:w="28" w:type="dxa"/>
              <w:left w:w="28" w:type="dxa"/>
              <w:bottom w:w="28" w:type="dxa"/>
              <w:right w:w="28"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p>
        </w:tc>
      </w:tr>
      <w:tr w:rsidR="008A555A" w:rsidRPr="00662725" w:rsidTr="008A555A">
        <w:trPr>
          <w:trHeight w:val="369"/>
        </w:trPr>
        <w:tc>
          <w:tcPr>
            <w:tcW w:w="4588" w:type="dxa"/>
            <w:tcBorders>
              <w:top w:val="single" w:sz="6" w:space="0" w:color="939393"/>
              <w:left w:val="single" w:sz="2" w:space="0" w:color="000000"/>
              <w:bottom w:val="single" w:sz="6" w:space="0" w:color="939393"/>
              <w:right w:val="single" w:sz="6" w:space="0" w:color="939393"/>
            </w:tcBorders>
            <w:tcMar>
              <w:top w:w="28" w:type="dxa"/>
              <w:left w:w="28" w:type="dxa"/>
              <w:bottom w:w="28" w:type="dxa"/>
              <w:right w:w="28"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○Address</w:t>
            </w:r>
          </w:p>
        </w:tc>
        <w:tc>
          <w:tcPr>
            <w:tcW w:w="4360" w:type="dxa"/>
            <w:tcBorders>
              <w:top w:val="single" w:sz="6" w:space="0" w:color="939393"/>
              <w:left w:val="single" w:sz="6" w:space="0" w:color="939393"/>
              <w:bottom w:val="single" w:sz="6" w:space="0" w:color="939393"/>
              <w:right w:val="single" w:sz="2" w:space="0" w:color="000000"/>
            </w:tcBorders>
            <w:tcMar>
              <w:top w:w="28" w:type="dxa"/>
              <w:left w:w="28" w:type="dxa"/>
              <w:bottom w:w="28" w:type="dxa"/>
              <w:right w:w="28"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p>
        </w:tc>
      </w:tr>
      <w:tr w:rsidR="008A555A" w:rsidRPr="00662725" w:rsidTr="008A555A">
        <w:trPr>
          <w:trHeight w:val="369"/>
        </w:trPr>
        <w:tc>
          <w:tcPr>
            <w:tcW w:w="4588" w:type="dxa"/>
            <w:tcBorders>
              <w:top w:val="single" w:sz="6" w:space="0" w:color="939393"/>
              <w:left w:val="single" w:sz="2" w:space="0" w:color="000000"/>
              <w:bottom w:val="single" w:sz="6" w:space="0" w:color="939393"/>
              <w:right w:val="single" w:sz="6" w:space="0" w:color="939393"/>
            </w:tcBorders>
            <w:tcMar>
              <w:top w:w="28" w:type="dxa"/>
              <w:left w:w="28" w:type="dxa"/>
              <w:bottom w:w="28" w:type="dxa"/>
              <w:right w:w="28"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○Owner's name</w:t>
            </w:r>
          </w:p>
        </w:tc>
        <w:tc>
          <w:tcPr>
            <w:tcW w:w="4360" w:type="dxa"/>
            <w:tcBorders>
              <w:top w:val="single" w:sz="6" w:space="0" w:color="939393"/>
              <w:left w:val="single" w:sz="6" w:space="0" w:color="939393"/>
              <w:bottom w:val="single" w:sz="6" w:space="0" w:color="939393"/>
              <w:right w:val="single" w:sz="2" w:space="0" w:color="000000"/>
            </w:tcBorders>
            <w:tcMar>
              <w:top w:w="28" w:type="dxa"/>
              <w:left w:w="28" w:type="dxa"/>
              <w:bottom w:w="28" w:type="dxa"/>
              <w:right w:w="28"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p>
        </w:tc>
      </w:tr>
      <w:tr w:rsidR="008A555A" w:rsidRPr="00662725" w:rsidTr="008A555A">
        <w:trPr>
          <w:trHeight w:val="769"/>
        </w:trPr>
        <w:tc>
          <w:tcPr>
            <w:tcW w:w="4588" w:type="dxa"/>
            <w:tcBorders>
              <w:top w:val="single" w:sz="6" w:space="0" w:color="939393"/>
              <w:left w:val="single" w:sz="2" w:space="0" w:color="000000"/>
              <w:bottom w:val="single" w:sz="6" w:space="0" w:color="939393"/>
              <w:right w:val="single" w:sz="6" w:space="0" w:color="939393"/>
            </w:tcBorders>
            <w:tcMar>
              <w:top w:w="28" w:type="dxa"/>
              <w:left w:w="28" w:type="dxa"/>
              <w:bottom w:w="28" w:type="dxa"/>
              <w:right w:w="28"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○Sanitation manager</w:t>
            </w:r>
          </w:p>
        </w:tc>
        <w:tc>
          <w:tcPr>
            <w:tcW w:w="4360" w:type="dxa"/>
            <w:tcBorders>
              <w:top w:val="single" w:sz="6" w:space="0" w:color="939393"/>
              <w:left w:val="single" w:sz="6" w:space="0" w:color="939393"/>
              <w:bottom w:val="single" w:sz="6" w:space="0" w:color="939393"/>
              <w:right w:val="single" w:sz="2" w:space="0" w:color="000000"/>
            </w:tcBorders>
            <w:tcMar>
              <w:top w:w="28" w:type="dxa"/>
              <w:left w:w="28" w:type="dxa"/>
              <w:bottom w:w="28" w:type="dxa"/>
              <w:right w:w="28"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 Name :</w:t>
            </w:r>
          </w:p>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 xml:space="preserve">○ Phone No. : </w:t>
            </w:r>
          </w:p>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 E-mail :</w:t>
            </w:r>
          </w:p>
        </w:tc>
      </w:tr>
      <w:tr w:rsidR="008A555A" w:rsidRPr="00662725" w:rsidTr="008A555A">
        <w:trPr>
          <w:trHeight w:val="369"/>
        </w:trPr>
        <w:tc>
          <w:tcPr>
            <w:tcW w:w="4588" w:type="dxa"/>
            <w:tcBorders>
              <w:top w:val="single" w:sz="6" w:space="0" w:color="939393"/>
              <w:left w:val="single" w:sz="2" w:space="0" w:color="000000"/>
              <w:bottom w:val="single" w:sz="6" w:space="0" w:color="939393"/>
              <w:right w:val="single" w:sz="6" w:space="0" w:color="939393"/>
            </w:tcBorders>
            <w:tcMar>
              <w:top w:w="28" w:type="dxa"/>
              <w:left w:w="28" w:type="dxa"/>
              <w:bottom w:w="28" w:type="dxa"/>
              <w:right w:w="28"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○Established date</w:t>
            </w:r>
          </w:p>
        </w:tc>
        <w:tc>
          <w:tcPr>
            <w:tcW w:w="4360" w:type="dxa"/>
            <w:tcBorders>
              <w:top w:val="single" w:sz="6" w:space="0" w:color="939393"/>
              <w:left w:val="single" w:sz="6" w:space="0" w:color="939393"/>
              <w:bottom w:val="single" w:sz="6" w:space="0" w:color="939393"/>
              <w:right w:val="single" w:sz="2" w:space="0" w:color="000000"/>
            </w:tcBorders>
            <w:tcMar>
              <w:top w:w="28" w:type="dxa"/>
              <w:left w:w="28" w:type="dxa"/>
              <w:bottom w:w="28" w:type="dxa"/>
              <w:right w:w="28"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p>
        </w:tc>
      </w:tr>
      <w:tr w:rsidR="008A555A" w:rsidRPr="00662725" w:rsidTr="008A555A">
        <w:trPr>
          <w:trHeight w:val="369"/>
        </w:trPr>
        <w:tc>
          <w:tcPr>
            <w:tcW w:w="4588" w:type="dxa"/>
            <w:tcBorders>
              <w:top w:val="single" w:sz="6" w:space="0" w:color="939393"/>
              <w:left w:val="single" w:sz="2" w:space="0" w:color="000000"/>
              <w:bottom w:val="single" w:sz="6" w:space="0" w:color="939393"/>
              <w:right w:val="single" w:sz="6" w:space="0" w:color="939393"/>
            </w:tcBorders>
            <w:tcMar>
              <w:top w:w="28" w:type="dxa"/>
              <w:left w:w="28" w:type="dxa"/>
              <w:bottom w:w="28" w:type="dxa"/>
              <w:right w:w="28"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○Registration No. or EST No</w:t>
            </w:r>
          </w:p>
        </w:tc>
        <w:tc>
          <w:tcPr>
            <w:tcW w:w="4360" w:type="dxa"/>
            <w:tcBorders>
              <w:top w:val="single" w:sz="6" w:space="0" w:color="939393"/>
              <w:left w:val="single" w:sz="6" w:space="0" w:color="939393"/>
              <w:bottom w:val="single" w:sz="6" w:space="0" w:color="939393"/>
              <w:right w:val="single" w:sz="2" w:space="0" w:color="000000"/>
            </w:tcBorders>
            <w:tcMar>
              <w:top w:w="28" w:type="dxa"/>
              <w:left w:w="28" w:type="dxa"/>
              <w:bottom w:w="28" w:type="dxa"/>
              <w:right w:w="28"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p>
        </w:tc>
      </w:tr>
      <w:tr w:rsidR="008A555A" w:rsidRPr="00662725" w:rsidTr="008A555A">
        <w:trPr>
          <w:trHeight w:val="369"/>
        </w:trPr>
        <w:tc>
          <w:tcPr>
            <w:tcW w:w="4588" w:type="dxa"/>
            <w:tcBorders>
              <w:top w:val="single" w:sz="6" w:space="0" w:color="939393"/>
              <w:left w:val="single" w:sz="2" w:space="0" w:color="000000"/>
              <w:bottom w:val="single" w:sz="6" w:space="0" w:color="939393"/>
              <w:right w:val="single" w:sz="6" w:space="0" w:color="939393"/>
            </w:tcBorders>
            <w:tcMar>
              <w:top w:w="28" w:type="dxa"/>
              <w:left w:w="28" w:type="dxa"/>
              <w:bottom w:w="28" w:type="dxa"/>
              <w:right w:w="28"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○Registration date</w:t>
            </w:r>
          </w:p>
        </w:tc>
        <w:tc>
          <w:tcPr>
            <w:tcW w:w="4360" w:type="dxa"/>
            <w:tcBorders>
              <w:top w:val="single" w:sz="6" w:space="0" w:color="939393"/>
              <w:left w:val="single" w:sz="6" w:space="0" w:color="939393"/>
              <w:bottom w:val="single" w:sz="6" w:space="0" w:color="939393"/>
              <w:right w:val="single" w:sz="2" w:space="0" w:color="000000"/>
            </w:tcBorders>
            <w:tcMar>
              <w:top w:w="28" w:type="dxa"/>
              <w:left w:w="28" w:type="dxa"/>
              <w:bottom w:w="28" w:type="dxa"/>
              <w:right w:w="28"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p>
        </w:tc>
      </w:tr>
      <w:tr w:rsidR="008A555A" w:rsidRPr="00662725" w:rsidTr="008A555A">
        <w:trPr>
          <w:trHeight w:val="369"/>
        </w:trPr>
        <w:tc>
          <w:tcPr>
            <w:tcW w:w="4588" w:type="dxa"/>
            <w:tcBorders>
              <w:top w:val="single" w:sz="6" w:space="0" w:color="939393"/>
              <w:left w:val="single" w:sz="2" w:space="0" w:color="000000"/>
              <w:bottom w:val="single" w:sz="6" w:space="0" w:color="939393"/>
              <w:right w:val="single" w:sz="6" w:space="0" w:color="939393"/>
            </w:tcBorders>
            <w:tcMar>
              <w:top w:w="28" w:type="dxa"/>
              <w:left w:w="28" w:type="dxa"/>
              <w:bottom w:w="28" w:type="dxa"/>
              <w:right w:w="28"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○Date of designation for export</w:t>
            </w:r>
          </w:p>
        </w:tc>
        <w:tc>
          <w:tcPr>
            <w:tcW w:w="4360" w:type="dxa"/>
            <w:tcBorders>
              <w:top w:val="single" w:sz="6" w:space="0" w:color="939393"/>
              <w:left w:val="single" w:sz="6" w:space="0" w:color="939393"/>
              <w:bottom w:val="single" w:sz="6" w:space="0" w:color="939393"/>
              <w:right w:val="single" w:sz="2" w:space="0" w:color="000000"/>
            </w:tcBorders>
            <w:tcMar>
              <w:top w:w="28" w:type="dxa"/>
              <w:left w:w="28" w:type="dxa"/>
              <w:bottom w:w="28" w:type="dxa"/>
              <w:right w:w="28"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p>
        </w:tc>
      </w:tr>
      <w:tr w:rsidR="008A555A" w:rsidRPr="00662725" w:rsidTr="008A555A">
        <w:trPr>
          <w:trHeight w:val="369"/>
        </w:trPr>
        <w:tc>
          <w:tcPr>
            <w:tcW w:w="4588" w:type="dxa"/>
            <w:tcBorders>
              <w:top w:val="single" w:sz="6" w:space="0" w:color="939393"/>
              <w:left w:val="single" w:sz="2" w:space="0" w:color="000000"/>
              <w:bottom w:val="single" w:sz="6" w:space="0" w:color="939393"/>
              <w:right w:val="single" w:sz="6" w:space="0" w:color="939393"/>
            </w:tcBorders>
            <w:tcMar>
              <w:top w:w="28" w:type="dxa"/>
              <w:left w:w="28" w:type="dxa"/>
              <w:bottom w:w="28" w:type="dxa"/>
              <w:right w:w="28"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○Species</w:t>
            </w:r>
          </w:p>
        </w:tc>
        <w:tc>
          <w:tcPr>
            <w:tcW w:w="4360" w:type="dxa"/>
            <w:tcBorders>
              <w:top w:val="single" w:sz="6" w:space="0" w:color="939393"/>
              <w:left w:val="single" w:sz="6" w:space="0" w:color="939393"/>
              <w:bottom w:val="single" w:sz="6" w:space="0" w:color="939393"/>
              <w:right w:val="single" w:sz="2" w:space="0" w:color="000000"/>
            </w:tcBorders>
            <w:tcMar>
              <w:top w:w="28" w:type="dxa"/>
              <w:left w:w="28" w:type="dxa"/>
              <w:bottom w:w="28" w:type="dxa"/>
              <w:right w:w="28"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p>
        </w:tc>
      </w:tr>
      <w:tr w:rsidR="008A555A" w:rsidRPr="00662725" w:rsidTr="008A555A">
        <w:trPr>
          <w:trHeight w:val="369"/>
        </w:trPr>
        <w:tc>
          <w:tcPr>
            <w:tcW w:w="4588" w:type="dxa"/>
            <w:tcBorders>
              <w:top w:val="single" w:sz="6" w:space="0" w:color="939393"/>
              <w:left w:val="single" w:sz="2" w:space="0" w:color="000000"/>
              <w:bottom w:val="single" w:sz="6" w:space="0" w:color="939393"/>
              <w:right w:val="single" w:sz="6" w:space="0" w:color="939393"/>
            </w:tcBorders>
            <w:tcMar>
              <w:top w:w="28" w:type="dxa"/>
              <w:left w:w="28" w:type="dxa"/>
              <w:bottom w:w="28" w:type="dxa"/>
              <w:right w:w="28"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○Other type of business</w:t>
            </w:r>
          </w:p>
        </w:tc>
        <w:tc>
          <w:tcPr>
            <w:tcW w:w="4360" w:type="dxa"/>
            <w:tcBorders>
              <w:top w:val="single" w:sz="6" w:space="0" w:color="939393"/>
              <w:left w:val="single" w:sz="6" w:space="0" w:color="939393"/>
              <w:bottom w:val="single" w:sz="6" w:space="0" w:color="939393"/>
              <w:right w:val="single" w:sz="2" w:space="0" w:color="000000"/>
            </w:tcBorders>
            <w:tcMar>
              <w:top w:w="28" w:type="dxa"/>
              <w:left w:w="28" w:type="dxa"/>
              <w:bottom w:w="28" w:type="dxa"/>
              <w:right w:w="28"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spacing w:val="-8"/>
                <w:kern w:val="0"/>
                <w:szCs w:val="20"/>
              </w:rPr>
              <w:t>[ ] processing, [ ] storing, [ ] other ( )</w:t>
            </w:r>
          </w:p>
        </w:tc>
      </w:tr>
      <w:tr w:rsidR="008A555A" w:rsidRPr="00662725" w:rsidTr="008A555A">
        <w:trPr>
          <w:trHeight w:val="369"/>
        </w:trPr>
        <w:tc>
          <w:tcPr>
            <w:tcW w:w="4588" w:type="dxa"/>
            <w:tcBorders>
              <w:top w:val="single" w:sz="6" w:space="0" w:color="939393"/>
              <w:left w:val="single" w:sz="2" w:space="0" w:color="000000"/>
              <w:bottom w:val="single" w:sz="6" w:space="0" w:color="939393"/>
              <w:right w:val="single" w:sz="6" w:space="0" w:color="939393"/>
            </w:tcBorders>
            <w:tcMar>
              <w:top w:w="28" w:type="dxa"/>
              <w:left w:w="28" w:type="dxa"/>
              <w:bottom w:w="28" w:type="dxa"/>
              <w:right w:w="28"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○Average No. of slaughter per day</w:t>
            </w:r>
          </w:p>
        </w:tc>
        <w:tc>
          <w:tcPr>
            <w:tcW w:w="4360" w:type="dxa"/>
            <w:tcBorders>
              <w:top w:val="single" w:sz="6" w:space="0" w:color="939393"/>
              <w:left w:val="single" w:sz="6" w:space="0" w:color="939393"/>
              <w:bottom w:val="single" w:sz="6" w:space="0" w:color="939393"/>
              <w:right w:val="single" w:sz="2" w:space="0" w:color="000000"/>
            </w:tcBorders>
            <w:tcMar>
              <w:top w:w="28" w:type="dxa"/>
              <w:left w:w="28" w:type="dxa"/>
              <w:bottom w:w="28" w:type="dxa"/>
              <w:right w:w="28"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○heads/species ( / )</w:t>
            </w:r>
          </w:p>
        </w:tc>
      </w:tr>
      <w:tr w:rsidR="008A555A" w:rsidRPr="00662725" w:rsidTr="008A555A">
        <w:trPr>
          <w:trHeight w:val="369"/>
        </w:trPr>
        <w:tc>
          <w:tcPr>
            <w:tcW w:w="4588" w:type="dxa"/>
            <w:tcBorders>
              <w:top w:val="single" w:sz="6" w:space="0" w:color="939393"/>
              <w:left w:val="single" w:sz="2" w:space="0" w:color="000000"/>
              <w:bottom w:val="single" w:sz="6" w:space="0" w:color="939393"/>
              <w:right w:val="single" w:sz="6" w:space="0" w:color="939393"/>
            </w:tcBorders>
            <w:tcMar>
              <w:top w:w="28" w:type="dxa"/>
              <w:left w:w="28" w:type="dxa"/>
              <w:bottom w:w="28" w:type="dxa"/>
              <w:right w:w="28"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○Average No. of slaughter per hour</w:t>
            </w:r>
          </w:p>
        </w:tc>
        <w:tc>
          <w:tcPr>
            <w:tcW w:w="4360" w:type="dxa"/>
            <w:tcBorders>
              <w:top w:val="single" w:sz="6" w:space="0" w:color="939393"/>
              <w:left w:val="single" w:sz="6" w:space="0" w:color="939393"/>
              <w:bottom w:val="single" w:sz="6" w:space="0" w:color="939393"/>
              <w:right w:val="single" w:sz="2" w:space="0" w:color="000000"/>
            </w:tcBorders>
            <w:tcMar>
              <w:top w:w="28" w:type="dxa"/>
              <w:left w:w="28" w:type="dxa"/>
              <w:bottom w:w="28" w:type="dxa"/>
              <w:right w:w="28"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○heads/species ( / )</w:t>
            </w:r>
          </w:p>
        </w:tc>
      </w:tr>
      <w:tr w:rsidR="008A555A" w:rsidRPr="00662725" w:rsidTr="008A555A">
        <w:trPr>
          <w:trHeight w:val="369"/>
        </w:trPr>
        <w:tc>
          <w:tcPr>
            <w:tcW w:w="4588" w:type="dxa"/>
            <w:tcBorders>
              <w:top w:val="single" w:sz="6" w:space="0" w:color="939393"/>
              <w:left w:val="single" w:sz="2" w:space="0" w:color="000000"/>
              <w:bottom w:val="single" w:sz="6" w:space="0" w:color="939393"/>
              <w:right w:val="single" w:sz="6" w:space="0" w:color="939393"/>
            </w:tcBorders>
            <w:tcMar>
              <w:top w:w="28" w:type="dxa"/>
              <w:left w:w="28" w:type="dxa"/>
              <w:bottom w:w="28" w:type="dxa"/>
              <w:right w:w="28"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○Average daily slaughter capacity</w:t>
            </w:r>
          </w:p>
        </w:tc>
        <w:tc>
          <w:tcPr>
            <w:tcW w:w="4360" w:type="dxa"/>
            <w:tcBorders>
              <w:top w:val="single" w:sz="6" w:space="0" w:color="939393"/>
              <w:left w:val="single" w:sz="6" w:space="0" w:color="939393"/>
              <w:bottom w:val="single" w:sz="6" w:space="0" w:color="939393"/>
              <w:right w:val="single" w:sz="2" w:space="0" w:color="000000"/>
            </w:tcBorders>
            <w:tcMar>
              <w:top w:w="28" w:type="dxa"/>
              <w:left w:w="28" w:type="dxa"/>
              <w:bottom w:w="28" w:type="dxa"/>
              <w:right w:w="28"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○heads/species</w:t>
            </w:r>
          </w:p>
        </w:tc>
      </w:tr>
      <w:tr w:rsidR="008A555A" w:rsidRPr="00662725" w:rsidTr="008A555A">
        <w:trPr>
          <w:trHeight w:val="369"/>
        </w:trPr>
        <w:tc>
          <w:tcPr>
            <w:tcW w:w="4588" w:type="dxa"/>
            <w:tcBorders>
              <w:top w:val="single" w:sz="6" w:space="0" w:color="939393"/>
              <w:left w:val="single" w:sz="2" w:space="0" w:color="000000"/>
              <w:bottom w:val="single" w:sz="6" w:space="0" w:color="939393"/>
              <w:right w:val="single" w:sz="6" w:space="0" w:color="939393"/>
            </w:tcBorders>
            <w:tcMar>
              <w:top w:w="28" w:type="dxa"/>
              <w:left w:w="28" w:type="dxa"/>
              <w:bottom w:w="28" w:type="dxa"/>
              <w:right w:w="28"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○Area of precooling rooms</w:t>
            </w:r>
          </w:p>
        </w:tc>
        <w:tc>
          <w:tcPr>
            <w:tcW w:w="4360" w:type="dxa"/>
            <w:tcBorders>
              <w:top w:val="single" w:sz="6" w:space="0" w:color="939393"/>
              <w:left w:val="single" w:sz="6" w:space="0" w:color="939393"/>
              <w:bottom w:val="single" w:sz="6" w:space="0" w:color="939393"/>
              <w:right w:val="single" w:sz="2" w:space="0" w:color="000000"/>
            </w:tcBorders>
            <w:tcMar>
              <w:top w:w="28" w:type="dxa"/>
              <w:left w:w="28" w:type="dxa"/>
              <w:bottom w:w="28" w:type="dxa"/>
              <w:right w:w="28"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○(m</w:t>
            </w:r>
            <w:r w:rsidRPr="00662725">
              <w:rPr>
                <w:rFonts w:ascii="Times New Roman" w:eastAsia="한양중고딕" w:hAnsi="Times New Roman" w:cs="Times New Roman"/>
                <w:color w:val="000000"/>
                <w:kern w:val="0"/>
                <w:szCs w:val="20"/>
                <w:vertAlign w:val="superscript"/>
              </w:rPr>
              <w:t>2</w:t>
            </w:r>
            <w:r w:rsidRPr="00662725">
              <w:rPr>
                <w:rFonts w:ascii="Times New Roman" w:eastAsia="한양중고딕" w:hAnsi="Times New Roman" w:cs="Times New Roman"/>
                <w:color w:val="000000"/>
                <w:kern w:val="0"/>
                <w:szCs w:val="20"/>
              </w:rPr>
              <w:t>)</w:t>
            </w:r>
          </w:p>
        </w:tc>
      </w:tr>
      <w:tr w:rsidR="008A555A" w:rsidRPr="00662725" w:rsidTr="008A555A">
        <w:trPr>
          <w:trHeight w:val="369"/>
        </w:trPr>
        <w:tc>
          <w:tcPr>
            <w:tcW w:w="4588" w:type="dxa"/>
            <w:tcBorders>
              <w:top w:val="single" w:sz="6" w:space="0" w:color="939393"/>
              <w:left w:val="single" w:sz="2" w:space="0" w:color="000000"/>
              <w:bottom w:val="single" w:sz="6" w:space="0" w:color="939393"/>
              <w:right w:val="single" w:sz="6" w:space="0" w:color="939393"/>
            </w:tcBorders>
            <w:tcMar>
              <w:top w:w="28" w:type="dxa"/>
              <w:left w:w="28" w:type="dxa"/>
              <w:bottom w:w="28" w:type="dxa"/>
              <w:right w:w="28"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 Storage capacity (one time)</w:t>
            </w:r>
          </w:p>
        </w:tc>
        <w:tc>
          <w:tcPr>
            <w:tcW w:w="4360" w:type="dxa"/>
            <w:tcBorders>
              <w:top w:val="single" w:sz="6" w:space="0" w:color="939393"/>
              <w:left w:val="single" w:sz="6" w:space="0" w:color="939393"/>
              <w:bottom w:val="single" w:sz="6" w:space="0" w:color="939393"/>
              <w:right w:val="single" w:sz="2" w:space="0" w:color="000000"/>
            </w:tcBorders>
            <w:tcMar>
              <w:top w:w="28" w:type="dxa"/>
              <w:left w:w="28" w:type="dxa"/>
              <w:bottom w:w="28" w:type="dxa"/>
              <w:right w:w="28"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○(carcass)</w:t>
            </w:r>
          </w:p>
        </w:tc>
      </w:tr>
      <w:tr w:rsidR="008A555A" w:rsidRPr="00662725" w:rsidTr="008A555A">
        <w:trPr>
          <w:trHeight w:val="369"/>
        </w:trPr>
        <w:tc>
          <w:tcPr>
            <w:tcW w:w="4588" w:type="dxa"/>
            <w:tcBorders>
              <w:top w:val="single" w:sz="6" w:space="0" w:color="939393"/>
              <w:left w:val="single" w:sz="2" w:space="0" w:color="000000"/>
              <w:bottom w:val="single" w:sz="6" w:space="0" w:color="939393"/>
              <w:right w:val="single" w:sz="6" w:space="0" w:color="939393"/>
            </w:tcBorders>
            <w:tcMar>
              <w:top w:w="28" w:type="dxa"/>
              <w:left w:w="28" w:type="dxa"/>
              <w:bottom w:w="28" w:type="dxa"/>
              <w:right w:w="28"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○Number of inspector</w:t>
            </w:r>
          </w:p>
        </w:tc>
        <w:tc>
          <w:tcPr>
            <w:tcW w:w="4360" w:type="dxa"/>
            <w:tcBorders>
              <w:top w:val="single" w:sz="6" w:space="0" w:color="939393"/>
              <w:left w:val="single" w:sz="6" w:space="0" w:color="939393"/>
              <w:bottom w:val="single" w:sz="6" w:space="0" w:color="939393"/>
              <w:right w:val="single" w:sz="2" w:space="0" w:color="000000"/>
            </w:tcBorders>
            <w:tcMar>
              <w:top w:w="28" w:type="dxa"/>
              <w:left w:w="28" w:type="dxa"/>
              <w:bottom w:w="28" w:type="dxa"/>
              <w:right w:w="28"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Total :</w:t>
            </w:r>
          </w:p>
        </w:tc>
      </w:tr>
      <w:tr w:rsidR="008A555A" w:rsidRPr="00662725" w:rsidTr="008A555A">
        <w:trPr>
          <w:trHeight w:val="769"/>
        </w:trPr>
        <w:tc>
          <w:tcPr>
            <w:tcW w:w="4588" w:type="dxa"/>
            <w:tcBorders>
              <w:top w:val="single" w:sz="6" w:space="0" w:color="939393"/>
              <w:left w:val="single" w:sz="2" w:space="0" w:color="000000"/>
              <w:bottom w:val="single" w:sz="6" w:space="0" w:color="939393"/>
              <w:right w:val="single" w:sz="6" w:space="0" w:color="939393"/>
            </w:tcBorders>
            <w:tcMar>
              <w:top w:w="28" w:type="dxa"/>
              <w:left w:w="28" w:type="dxa"/>
              <w:bottom w:w="28" w:type="dxa"/>
              <w:right w:w="28"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 Veterinarian</w:t>
            </w:r>
          </w:p>
        </w:tc>
        <w:tc>
          <w:tcPr>
            <w:tcW w:w="4360" w:type="dxa"/>
            <w:tcBorders>
              <w:top w:val="single" w:sz="6" w:space="0" w:color="939393"/>
              <w:left w:val="single" w:sz="6" w:space="0" w:color="939393"/>
              <w:bottom w:val="single" w:sz="6" w:space="0" w:color="939393"/>
              <w:right w:val="single" w:sz="2" w:space="0" w:color="000000"/>
            </w:tcBorders>
            <w:tcMar>
              <w:top w:w="28" w:type="dxa"/>
              <w:left w:w="28" w:type="dxa"/>
              <w:bottom w:w="28" w:type="dxa"/>
              <w:right w:w="28"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 xml:space="preserve">○ Central government: </w:t>
            </w:r>
          </w:p>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 Regional government:</w:t>
            </w:r>
          </w:p>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 xml:space="preserve">○ Company: </w:t>
            </w:r>
          </w:p>
        </w:tc>
      </w:tr>
      <w:tr w:rsidR="008A555A" w:rsidRPr="00662725" w:rsidTr="008A555A">
        <w:trPr>
          <w:trHeight w:val="769"/>
        </w:trPr>
        <w:tc>
          <w:tcPr>
            <w:tcW w:w="4588" w:type="dxa"/>
            <w:tcBorders>
              <w:top w:val="single" w:sz="6" w:space="0" w:color="939393"/>
              <w:left w:val="single" w:sz="2" w:space="0" w:color="000000"/>
              <w:bottom w:val="single" w:sz="6" w:space="0" w:color="939393"/>
              <w:right w:val="single" w:sz="6" w:space="0" w:color="939393"/>
            </w:tcBorders>
            <w:tcMar>
              <w:top w:w="28" w:type="dxa"/>
              <w:left w:w="28" w:type="dxa"/>
              <w:bottom w:w="28" w:type="dxa"/>
              <w:right w:w="28"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 Meat inspector</w:t>
            </w:r>
          </w:p>
        </w:tc>
        <w:tc>
          <w:tcPr>
            <w:tcW w:w="4360" w:type="dxa"/>
            <w:tcBorders>
              <w:top w:val="single" w:sz="6" w:space="0" w:color="939393"/>
              <w:left w:val="single" w:sz="6" w:space="0" w:color="939393"/>
              <w:bottom w:val="single" w:sz="6" w:space="0" w:color="939393"/>
              <w:right w:val="single" w:sz="2" w:space="0" w:color="000000"/>
            </w:tcBorders>
            <w:tcMar>
              <w:top w:w="28" w:type="dxa"/>
              <w:left w:w="28" w:type="dxa"/>
              <w:bottom w:w="28" w:type="dxa"/>
              <w:right w:w="28"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 Central government:</w:t>
            </w:r>
          </w:p>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 Regional government:</w:t>
            </w:r>
          </w:p>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 xml:space="preserve">○ Company: </w:t>
            </w:r>
          </w:p>
        </w:tc>
      </w:tr>
      <w:tr w:rsidR="008A555A" w:rsidRPr="00662725" w:rsidTr="008A555A">
        <w:trPr>
          <w:trHeight w:val="369"/>
        </w:trPr>
        <w:tc>
          <w:tcPr>
            <w:tcW w:w="4588" w:type="dxa"/>
            <w:tcBorders>
              <w:top w:val="single" w:sz="6" w:space="0" w:color="939393"/>
              <w:left w:val="single" w:sz="2" w:space="0" w:color="000000"/>
              <w:bottom w:val="single" w:sz="6" w:space="0" w:color="939393"/>
              <w:right w:val="single" w:sz="6" w:space="0" w:color="939393"/>
            </w:tcBorders>
            <w:tcMar>
              <w:top w:w="28" w:type="dxa"/>
              <w:left w:w="28" w:type="dxa"/>
              <w:bottom w:w="28" w:type="dxa"/>
              <w:right w:w="28"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○Number of lab. analysts</w:t>
            </w:r>
          </w:p>
        </w:tc>
        <w:tc>
          <w:tcPr>
            <w:tcW w:w="4360" w:type="dxa"/>
            <w:tcBorders>
              <w:top w:val="single" w:sz="6" w:space="0" w:color="939393"/>
              <w:left w:val="single" w:sz="6" w:space="0" w:color="939393"/>
              <w:bottom w:val="single" w:sz="6" w:space="0" w:color="939393"/>
              <w:right w:val="single" w:sz="2" w:space="0" w:color="000000"/>
            </w:tcBorders>
            <w:tcMar>
              <w:top w:w="28" w:type="dxa"/>
              <w:left w:w="28" w:type="dxa"/>
              <w:bottom w:w="28" w:type="dxa"/>
              <w:right w:w="28"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p>
        </w:tc>
      </w:tr>
      <w:tr w:rsidR="008A555A" w:rsidRPr="00662725" w:rsidTr="008A555A">
        <w:trPr>
          <w:trHeight w:val="369"/>
        </w:trPr>
        <w:tc>
          <w:tcPr>
            <w:tcW w:w="4588" w:type="dxa"/>
            <w:tcBorders>
              <w:top w:val="single" w:sz="6" w:space="0" w:color="939393"/>
              <w:left w:val="single" w:sz="2" w:space="0" w:color="000000"/>
              <w:bottom w:val="single" w:sz="6" w:space="0" w:color="939393"/>
              <w:right w:val="single" w:sz="6" w:space="0" w:color="939393"/>
            </w:tcBorders>
            <w:tcMar>
              <w:top w:w="28" w:type="dxa"/>
              <w:left w:w="28" w:type="dxa"/>
              <w:bottom w:w="28" w:type="dxa"/>
              <w:right w:w="28"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○Number of employees</w:t>
            </w:r>
          </w:p>
        </w:tc>
        <w:tc>
          <w:tcPr>
            <w:tcW w:w="4360" w:type="dxa"/>
            <w:tcBorders>
              <w:top w:val="single" w:sz="6" w:space="0" w:color="939393"/>
              <w:left w:val="single" w:sz="6" w:space="0" w:color="939393"/>
              <w:bottom w:val="single" w:sz="6" w:space="0" w:color="939393"/>
              <w:right w:val="single" w:sz="2" w:space="0" w:color="000000"/>
            </w:tcBorders>
            <w:tcMar>
              <w:top w:w="28" w:type="dxa"/>
              <w:left w:w="28" w:type="dxa"/>
              <w:bottom w:w="28" w:type="dxa"/>
              <w:right w:w="28"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p>
        </w:tc>
      </w:tr>
      <w:tr w:rsidR="008A555A" w:rsidRPr="00662725" w:rsidTr="008A555A">
        <w:trPr>
          <w:trHeight w:val="369"/>
        </w:trPr>
        <w:tc>
          <w:tcPr>
            <w:tcW w:w="4588" w:type="dxa"/>
            <w:tcBorders>
              <w:top w:val="single" w:sz="6" w:space="0" w:color="939393"/>
              <w:left w:val="single" w:sz="2" w:space="0" w:color="000000"/>
              <w:bottom w:val="single" w:sz="6" w:space="0" w:color="939393"/>
              <w:right w:val="single" w:sz="6" w:space="0" w:color="939393"/>
            </w:tcBorders>
            <w:tcMar>
              <w:top w:w="28" w:type="dxa"/>
              <w:left w:w="28" w:type="dxa"/>
              <w:bottom w:w="28" w:type="dxa"/>
              <w:right w:w="28"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○Working days per week</w:t>
            </w:r>
          </w:p>
        </w:tc>
        <w:tc>
          <w:tcPr>
            <w:tcW w:w="4360" w:type="dxa"/>
            <w:tcBorders>
              <w:top w:val="single" w:sz="6" w:space="0" w:color="939393"/>
              <w:left w:val="single" w:sz="6" w:space="0" w:color="939393"/>
              <w:bottom w:val="single" w:sz="6" w:space="0" w:color="939393"/>
              <w:right w:val="single" w:sz="2" w:space="0" w:color="000000"/>
            </w:tcBorders>
            <w:tcMar>
              <w:top w:w="28" w:type="dxa"/>
              <w:left w:w="28" w:type="dxa"/>
              <w:bottom w:w="28" w:type="dxa"/>
              <w:right w:w="28"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p>
        </w:tc>
      </w:tr>
      <w:tr w:rsidR="008A555A" w:rsidRPr="00662725" w:rsidTr="008A555A">
        <w:trPr>
          <w:trHeight w:val="369"/>
        </w:trPr>
        <w:tc>
          <w:tcPr>
            <w:tcW w:w="4588" w:type="dxa"/>
            <w:tcBorders>
              <w:top w:val="single" w:sz="6" w:space="0" w:color="939393"/>
              <w:left w:val="single" w:sz="2" w:space="0" w:color="000000"/>
              <w:bottom w:val="single" w:sz="6" w:space="0" w:color="939393"/>
              <w:right w:val="single" w:sz="6" w:space="0" w:color="939393"/>
            </w:tcBorders>
            <w:tcMar>
              <w:top w:w="28" w:type="dxa"/>
              <w:left w:w="28" w:type="dxa"/>
              <w:bottom w:w="28" w:type="dxa"/>
              <w:right w:w="28"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 No. of shift per day</w:t>
            </w:r>
          </w:p>
        </w:tc>
        <w:tc>
          <w:tcPr>
            <w:tcW w:w="4360" w:type="dxa"/>
            <w:tcBorders>
              <w:top w:val="single" w:sz="6" w:space="0" w:color="939393"/>
              <w:left w:val="single" w:sz="6" w:space="0" w:color="939393"/>
              <w:bottom w:val="single" w:sz="6" w:space="0" w:color="939393"/>
              <w:right w:val="single" w:sz="2" w:space="0" w:color="000000"/>
            </w:tcBorders>
            <w:tcMar>
              <w:top w:w="28" w:type="dxa"/>
              <w:left w:w="28" w:type="dxa"/>
              <w:bottom w:w="28" w:type="dxa"/>
              <w:right w:w="28"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p>
        </w:tc>
      </w:tr>
      <w:tr w:rsidR="008A555A" w:rsidRPr="00662725" w:rsidTr="008A555A">
        <w:trPr>
          <w:trHeight w:val="369"/>
        </w:trPr>
        <w:tc>
          <w:tcPr>
            <w:tcW w:w="4588" w:type="dxa"/>
            <w:tcBorders>
              <w:top w:val="single" w:sz="6" w:space="0" w:color="939393"/>
              <w:left w:val="single" w:sz="2" w:space="0" w:color="000000"/>
              <w:bottom w:val="single" w:sz="6" w:space="0" w:color="939393"/>
              <w:right w:val="single" w:sz="6" w:space="0" w:color="939393"/>
            </w:tcBorders>
            <w:tcMar>
              <w:top w:w="28" w:type="dxa"/>
              <w:left w:w="28" w:type="dxa"/>
              <w:bottom w:w="28" w:type="dxa"/>
              <w:right w:w="28"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 Working hours per shift</w:t>
            </w:r>
          </w:p>
        </w:tc>
        <w:tc>
          <w:tcPr>
            <w:tcW w:w="4360" w:type="dxa"/>
            <w:tcBorders>
              <w:top w:val="single" w:sz="6" w:space="0" w:color="939393"/>
              <w:left w:val="single" w:sz="6" w:space="0" w:color="939393"/>
              <w:bottom w:val="single" w:sz="6" w:space="0" w:color="939393"/>
              <w:right w:val="single" w:sz="2" w:space="0" w:color="000000"/>
            </w:tcBorders>
            <w:tcMar>
              <w:top w:w="28" w:type="dxa"/>
              <w:left w:w="28" w:type="dxa"/>
              <w:bottom w:w="28" w:type="dxa"/>
              <w:right w:w="28"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p>
        </w:tc>
      </w:tr>
      <w:tr w:rsidR="008A555A" w:rsidRPr="00662725" w:rsidTr="008A555A">
        <w:trPr>
          <w:trHeight w:val="629"/>
        </w:trPr>
        <w:tc>
          <w:tcPr>
            <w:tcW w:w="4588" w:type="dxa"/>
            <w:tcBorders>
              <w:top w:val="single" w:sz="6" w:space="0" w:color="939393"/>
              <w:left w:val="single" w:sz="2" w:space="0" w:color="000000"/>
              <w:bottom w:val="single" w:sz="6" w:space="0" w:color="939393"/>
              <w:right w:val="single" w:sz="6" w:space="0" w:color="939393"/>
            </w:tcBorders>
            <w:tcMar>
              <w:top w:w="28" w:type="dxa"/>
              <w:left w:w="28" w:type="dxa"/>
              <w:bottom w:w="28" w:type="dxa"/>
              <w:right w:w="28"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○Other countries approved for export (other than the Republic of Korea)</w:t>
            </w:r>
          </w:p>
        </w:tc>
        <w:tc>
          <w:tcPr>
            <w:tcW w:w="4360" w:type="dxa"/>
            <w:tcBorders>
              <w:top w:val="single" w:sz="6" w:space="0" w:color="939393"/>
              <w:left w:val="single" w:sz="6" w:space="0" w:color="939393"/>
              <w:bottom w:val="single" w:sz="6" w:space="0" w:color="939393"/>
              <w:right w:val="single" w:sz="2" w:space="0" w:color="000000"/>
            </w:tcBorders>
            <w:tcMar>
              <w:top w:w="28" w:type="dxa"/>
              <w:left w:w="28" w:type="dxa"/>
              <w:bottom w:w="28" w:type="dxa"/>
              <w:right w:w="28"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p>
        </w:tc>
      </w:tr>
      <w:tr w:rsidR="008A555A" w:rsidRPr="00662725" w:rsidTr="008A555A">
        <w:trPr>
          <w:trHeight w:val="369"/>
        </w:trPr>
        <w:tc>
          <w:tcPr>
            <w:tcW w:w="4588" w:type="dxa"/>
            <w:tcBorders>
              <w:top w:val="single" w:sz="6" w:space="0" w:color="939393"/>
              <w:left w:val="single" w:sz="2" w:space="0" w:color="000000"/>
              <w:bottom w:val="single" w:sz="2" w:space="0" w:color="000000"/>
              <w:right w:val="single" w:sz="6" w:space="0" w:color="939393"/>
            </w:tcBorders>
            <w:tcMar>
              <w:top w:w="28" w:type="dxa"/>
              <w:left w:w="28" w:type="dxa"/>
              <w:bottom w:w="28" w:type="dxa"/>
              <w:right w:w="28"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○Attached documents</w:t>
            </w:r>
          </w:p>
        </w:tc>
        <w:tc>
          <w:tcPr>
            <w:tcW w:w="4360" w:type="dxa"/>
            <w:tcBorders>
              <w:top w:val="single" w:sz="6" w:space="0" w:color="939393"/>
              <w:left w:val="single" w:sz="6" w:space="0" w:color="939393"/>
              <w:bottom w:val="single" w:sz="2" w:space="0" w:color="000000"/>
              <w:right w:val="single" w:sz="2" w:space="0" w:color="000000"/>
            </w:tcBorders>
            <w:tcMar>
              <w:top w:w="28" w:type="dxa"/>
              <w:left w:w="28" w:type="dxa"/>
              <w:bottom w:w="28" w:type="dxa"/>
              <w:right w:w="28"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P</w:t>
            </w:r>
            <w:r w:rsidRPr="00662725">
              <w:rPr>
                <w:rFonts w:ascii="Times New Roman" w:eastAsia="한양중고딕" w:hAnsi="Times New Roman" w:cs="Times New Roman"/>
                <w:color w:val="000000"/>
                <w:spacing w:val="-26"/>
                <w:kern w:val="0"/>
                <w:szCs w:val="20"/>
              </w:rPr>
              <w:t>lease attach the process flow chart with CCPs.</w:t>
            </w:r>
          </w:p>
        </w:tc>
      </w:tr>
    </w:tbl>
    <w:p w:rsidR="008A555A" w:rsidRDefault="008A555A" w:rsidP="008A555A">
      <w:pPr>
        <w:tabs>
          <w:tab w:val="left" w:pos="382"/>
          <w:tab w:val="left" w:pos="808"/>
        </w:tabs>
        <w:wordWrap/>
        <w:snapToGrid w:val="0"/>
        <w:spacing w:after="0" w:line="240" w:lineRule="auto"/>
        <w:ind w:left="782" w:hanging="382"/>
        <w:textAlignment w:val="baseline"/>
        <w:rPr>
          <w:rFonts w:ascii="Times New Roman" w:eastAsia="한양중고딕" w:hAnsi="Times New Roman" w:cs="Times New Roman"/>
          <w:color w:val="000000"/>
          <w:kern w:val="0"/>
          <w:sz w:val="24"/>
          <w:szCs w:val="24"/>
        </w:rPr>
      </w:pPr>
    </w:p>
    <w:p w:rsidR="008A555A" w:rsidRPr="00662725" w:rsidRDefault="008A555A" w:rsidP="008A555A">
      <w:pPr>
        <w:tabs>
          <w:tab w:val="left" w:pos="382"/>
          <w:tab w:val="left" w:pos="808"/>
        </w:tabs>
        <w:wordWrap/>
        <w:snapToGrid w:val="0"/>
        <w:spacing w:after="0" w:line="240" w:lineRule="auto"/>
        <w:ind w:left="782" w:hanging="382"/>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 w:val="24"/>
          <w:szCs w:val="24"/>
        </w:rPr>
        <w:t>B.</w:t>
      </w:r>
      <w:r w:rsidRPr="00662725">
        <w:rPr>
          <w:rFonts w:ascii="Times New Roman" w:eastAsia="Gulim" w:hAnsi="Times New Roman" w:cs="Times New Roman"/>
          <w:color w:val="000000"/>
          <w:kern w:val="0"/>
          <w:szCs w:val="20"/>
        </w:rPr>
        <w:tab/>
      </w:r>
      <w:r w:rsidRPr="00662725">
        <w:rPr>
          <w:rFonts w:ascii="Times New Roman" w:eastAsia="한양중고딕" w:hAnsi="Times New Roman" w:cs="Times New Roman"/>
          <w:color w:val="000000"/>
          <w:kern w:val="0"/>
          <w:sz w:val="24"/>
          <w:szCs w:val="24"/>
        </w:rPr>
        <w:t>Checklists</w:t>
      </w:r>
    </w:p>
    <w:tbl>
      <w:tblPr>
        <w:tblOverlap w:val="never"/>
        <w:tblW w:w="0" w:type="auto"/>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1597"/>
        <w:gridCol w:w="3527"/>
        <w:gridCol w:w="3905"/>
      </w:tblGrid>
      <w:tr w:rsidR="008A555A" w:rsidRPr="00662725" w:rsidTr="008A555A">
        <w:trPr>
          <w:trHeight w:val="508"/>
        </w:trPr>
        <w:tc>
          <w:tcPr>
            <w:tcW w:w="1597" w:type="dxa"/>
            <w:vMerge w:val="restart"/>
            <w:tcBorders>
              <w:top w:val="single" w:sz="2" w:space="0" w:color="000000"/>
              <w:left w:val="single" w:sz="2" w:space="0" w:color="000000"/>
              <w:bottom w:val="single" w:sz="2" w:space="0" w:color="000000"/>
              <w:right w:val="single" w:sz="2" w:space="0" w:color="939393"/>
            </w:tcBorders>
            <w:tcMar>
              <w:top w:w="28" w:type="dxa"/>
              <w:left w:w="28" w:type="dxa"/>
              <w:bottom w:w="28" w:type="dxa"/>
              <w:right w:w="28" w:type="dxa"/>
            </w:tcMar>
            <w:vAlign w:val="center"/>
            <w:hideMark/>
          </w:tcPr>
          <w:p w:rsidR="008A555A" w:rsidRPr="00662725" w:rsidRDefault="008A555A" w:rsidP="008A555A">
            <w:pPr>
              <w:wordWrap/>
              <w:snapToGrid w:val="0"/>
              <w:spacing w:after="0" w:line="240" w:lineRule="auto"/>
              <w:ind w:left="60" w:right="60"/>
              <w:jc w:val="center"/>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Foreign establishment</w:t>
            </w:r>
          </w:p>
        </w:tc>
        <w:tc>
          <w:tcPr>
            <w:tcW w:w="7432" w:type="dxa"/>
            <w:gridSpan w:val="2"/>
            <w:tcBorders>
              <w:top w:val="single" w:sz="2" w:space="0" w:color="000000"/>
              <w:left w:val="single" w:sz="2" w:space="0" w:color="939393"/>
              <w:bottom w:val="single" w:sz="2" w:space="0" w:color="939393"/>
              <w:right w:val="single" w:sz="2" w:space="0" w:color="000000"/>
            </w:tcBorders>
            <w:tcMar>
              <w:top w:w="28" w:type="dxa"/>
              <w:left w:w="28" w:type="dxa"/>
              <w:bottom w:w="28" w:type="dxa"/>
              <w:right w:w="28" w:type="dxa"/>
            </w:tcMar>
            <w:vAlign w:val="center"/>
            <w:hideMark/>
          </w:tcPr>
          <w:p w:rsidR="008A555A" w:rsidRPr="00662725" w:rsidRDefault="008A555A" w:rsidP="008A555A">
            <w:pPr>
              <w:wordWrap/>
              <w:snapToGrid w:val="0"/>
              <w:spacing w:after="0" w:line="240" w:lineRule="auto"/>
              <w:ind w:left="60" w:right="60"/>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Name:</w:t>
            </w:r>
          </w:p>
        </w:tc>
      </w:tr>
      <w:tr w:rsidR="008A555A" w:rsidRPr="00662725" w:rsidTr="008A555A">
        <w:trPr>
          <w:trHeight w:val="393"/>
        </w:trPr>
        <w:tc>
          <w:tcPr>
            <w:tcW w:w="0" w:type="auto"/>
            <w:vMerge/>
            <w:tcBorders>
              <w:top w:val="single" w:sz="2" w:space="0" w:color="000000"/>
              <w:left w:val="single" w:sz="2" w:space="0" w:color="000000"/>
              <w:bottom w:val="single" w:sz="2" w:space="0" w:color="000000"/>
              <w:right w:val="single" w:sz="2" w:space="0" w:color="939393"/>
            </w:tcBorders>
            <w:vAlign w:val="center"/>
            <w:hideMark/>
          </w:tcPr>
          <w:p w:rsidR="008A555A" w:rsidRPr="00662725" w:rsidRDefault="008A555A" w:rsidP="008A555A">
            <w:pPr>
              <w:widowControl/>
              <w:wordWrap/>
              <w:autoSpaceDE/>
              <w:autoSpaceDN/>
              <w:spacing w:after="0" w:line="240" w:lineRule="auto"/>
              <w:jc w:val="left"/>
              <w:rPr>
                <w:rFonts w:ascii="Times New Roman" w:eastAsia="Gulim" w:hAnsi="Times New Roman" w:cs="Times New Roman"/>
                <w:color w:val="000000"/>
                <w:kern w:val="0"/>
                <w:szCs w:val="20"/>
              </w:rPr>
            </w:pPr>
          </w:p>
        </w:tc>
        <w:tc>
          <w:tcPr>
            <w:tcW w:w="3527" w:type="dxa"/>
            <w:tcBorders>
              <w:top w:val="single" w:sz="2" w:space="0" w:color="939393"/>
              <w:left w:val="single" w:sz="2" w:space="0" w:color="939393"/>
              <w:bottom w:val="single" w:sz="2" w:space="0" w:color="939393"/>
              <w:right w:val="single" w:sz="2" w:space="0" w:color="939393"/>
            </w:tcBorders>
            <w:tcMar>
              <w:top w:w="28" w:type="dxa"/>
              <w:left w:w="28" w:type="dxa"/>
              <w:bottom w:w="28" w:type="dxa"/>
              <w:right w:w="28" w:type="dxa"/>
            </w:tcMar>
            <w:vAlign w:val="center"/>
            <w:hideMark/>
          </w:tcPr>
          <w:p w:rsidR="008A555A" w:rsidRPr="00662725" w:rsidRDefault="008A555A" w:rsidP="008A555A">
            <w:pPr>
              <w:wordWrap/>
              <w:snapToGrid w:val="0"/>
              <w:spacing w:after="0" w:line="240" w:lineRule="auto"/>
              <w:ind w:left="60" w:right="60"/>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Owner: (seal)</w:t>
            </w:r>
          </w:p>
        </w:tc>
        <w:tc>
          <w:tcPr>
            <w:tcW w:w="3905" w:type="dxa"/>
            <w:tcBorders>
              <w:top w:val="single" w:sz="2" w:space="0" w:color="939393"/>
              <w:left w:val="single" w:sz="2" w:space="0" w:color="939393"/>
              <w:bottom w:val="single" w:sz="2" w:space="0" w:color="939393"/>
              <w:right w:val="single" w:sz="2" w:space="0" w:color="000000"/>
            </w:tcBorders>
            <w:tcMar>
              <w:top w:w="28" w:type="dxa"/>
              <w:left w:w="28" w:type="dxa"/>
              <w:bottom w:w="28" w:type="dxa"/>
              <w:right w:w="28" w:type="dxa"/>
            </w:tcMar>
            <w:vAlign w:val="center"/>
            <w:hideMark/>
          </w:tcPr>
          <w:p w:rsidR="008A555A" w:rsidRPr="00662725" w:rsidRDefault="008A555A" w:rsidP="008A555A">
            <w:pPr>
              <w:wordWrap/>
              <w:snapToGrid w:val="0"/>
              <w:spacing w:after="0" w:line="240" w:lineRule="auto"/>
              <w:ind w:left="60" w:right="60"/>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Responsible manager: (seal)</w:t>
            </w:r>
          </w:p>
        </w:tc>
      </w:tr>
      <w:tr w:rsidR="008A555A" w:rsidRPr="00662725" w:rsidTr="008A555A">
        <w:trPr>
          <w:trHeight w:val="508"/>
        </w:trPr>
        <w:tc>
          <w:tcPr>
            <w:tcW w:w="0" w:type="auto"/>
            <w:vMerge/>
            <w:tcBorders>
              <w:top w:val="single" w:sz="2" w:space="0" w:color="000000"/>
              <w:left w:val="single" w:sz="2" w:space="0" w:color="000000"/>
              <w:bottom w:val="single" w:sz="2" w:space="0" w:color="000000"/>
              <w:right w:val="single" w:sz="2" w:space="0" w:color="939393"/>
            </w:tcBorders>
            <w:vAlign w:val="center"/>
            <w:hideMark/>
          </w:tcPr>
          <w:p w:rsidR="008A555A" w:rsidRPr="00662725" w:rsidRDefault="008A555A" w:rsidP="008A555A">
            <w:pPr>
              <w:widowControl/>
              <w:wordWrap/>
              <w:autoSpaceDE/>
              <w:autoSpaceDN/>
              <w:spacing w:after="0" w:line="240" w:lineRule="auto"/>
              <w:jc w:val="left"/>
              <w:rPr>
                <w:rFonts w:ascii="Times New Roman" w:eastAsia="Gulim" w:hAnsi="Times New Roman" w:cs="Times New Roman"/>
                <w:color w:val="000000"/>
                <w:kern w:val="0"/>
                <w:szCs w:val="20"/>
              </w:rPr>
            </w:pPr>
          </w:p>
        </w:tc>
        <w:tc>
          <w:tcPr>
            <w:tcW w:w="7432" w:type="dxa"/>
            <w:gridSpan w:val="2"/>
            <w:tcBorders>
              <w:top w:val="single" w:sz="2" w:space="0" w:color="939393"/>
              <w:left w:val="single" w:sz="2" w:space="0" w:color="939393"/>
              <w:bottom w:val="single" w:sz="2" w:space="0" w:color="939393"/>
              <w:right w:val="single" w:sz="2" w:space="0" w:color="000000"/>
            </w:tcBorders>
            <w:tcMar>
              <w:top w:w="28" w:type="dxa"/>
              <w:left w:w="28" w:type="dxa"/>
              <w:bottom w:w="28" w:type="dxa"/>
              <w:right w:w="28" w:type="dxa"/>
            </w:tcMar>
            <w:vAlign w:val="center"/>
            <w:hideMark/>
          </w:tcPr>
          <w:p w:rsidR="008A555A" w:rsidRPr="00662725" w:rsidRDefault="008A555A" w:rsidP="008A555A">
            <w:pPr>
              <w:wordWrap/>
              <w:snapToGrid w:val="0"/>
              <w:spacing w:after="0" w:line="240" w:lineRule="auto"/>
              <w:ind w:left="60" w:right="60"/>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Address:</w:t>
            </w:r>
          </w:p>
        </w:tc>
      </w:tr>
      <w:tr w:rsidR="008A555A" w:rsidRPr="00662725" w:rsidTr="008A555A">
        <w:trPr>
          <w:trHeight w:val="529"/>
        </w:trPr>
        <w:tc>
          <w:tcPr>
            <w:tcW w:w="0" w:type="auto"/>
            <w:vMerge/>
            <w:tcBorders>
              <w:top w:val="single" w:sz="2" w:space="0" w:color="000000"/>
              <w:left w:val="single" w:sz="2" w:space="0" w:color="000000"/>
              <w:bottom w:val="single" w:sz="2" w:space="0" w:color="000000"/>
              <w:right w:val="single" w:sz="2" w:space="0" w:color="939393"/>
            </w:tcBorders>
            <w:vAlign w:val="center"/>
            <w:hideMark/>
          </w:tcPr>
          <w:p w:rsidR="008A555A" w:rsidRPr="00662725" w:rsidRDefault="008A555A" w:rsidP="008A555A">
            <w:pPr>
              <w:widowControl/>
              <w:wordWrap/>
              <w:autoSpaceDE/>
              <w:autoSpaceDN/>
              <w:spacing w:after="0" w:line="240" w:lineRule="auto"/>
              <w:jc w:val="left"/>
              <w:rPr>
                <w:rFonts w:ascii="Times New Roman" w:eastAsia="Gulim" w:hAnsi="Times New Roman" w:cs="Times New Roman"/>
                <w:color w:val="000000"/>
                <w:kern w:val="0"/>
                <w:szCs w:val="20"/>
              </w:rPr>
            </w:pPr>
          </w:p>
        </w:tc>
        <w:tc>
          <w:tcPr>
            <w:tcW w:w="3527" w:type="dxa"/>
            <w:tcBorders>
              <w:top w:val="single" w:sz="2" w:space="0" w:color="939393"/>
              <w:left w:val="single" w:sz="2" w:space="0" w:color="939393"/>
              <w:bottom w:val="single" w:sz="2" w:space="0" w:color="000000"/>
              <w:right w:val="single" w:sz="2" w:space="0" w:color="939393"/>
            </w:tcBorders>
            <w:tcMar>
              <w:top w:w="28" w:type="dxa"/>
              <w:left w:w="28" w:type="dxa"/>
              <w:bottom w:w="28" w:type="dxa"/>
              <w:right w:w="28" w:type="dxa"/>
            </w:tcMar>
            <w:vAlign w:val="center"/>
            <w:hideMark/>
          </w:tcPr>
          <w:p w:rsidR="008A555A" w:rsidRPr="00662725" w:rsidRDefault="008A555A" w:rsidP="008A555A">
            <w:pPr>
              <w:wordWrap/>
              <w:snapToGrid w:val="0"/>
              <w:spacing w:after="0" w:line="240" w:lineRule="auto"/>
              <w:ind w:left="60" w:right="60"/>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Contact:</w:t>
            </w:r>
          </w:p>
        </w:tc>
        <w:tc>
          <w:tcPr>
            <w:tcW w:w="3905" w:type="dxa"/>
            <w:tcBorders>
              <w:top w:val="single" w:sz="2" w:space="0" w:color="939393"/>
              <w:left w:val="single" w:sz="2" w:space="0" w:color="939393"/>
              <w:bottom w:val="single" w:sz="2" w:space="0" w:color="000000"/>
              <w:right w:val="single" w:sz="2" w:space="0" w:color="000000"/>
            </w:tcBorders>
            <w:tcMar>
              <w:top w:w="28" w:type="dxa"/>
              <w:left w:w="28" w:type="dxa"/>
              <w:bottom w:w="28" w:type="dxa"/>
              <w:right w:w="28" w:type="dxa"/>
            </w:tcMar>
            <w:vAlign w:val="center"/>
            <w:hideMark/>
          </w:tcPr>
          <w:p w:rsidR="008A555A" w:rsidRPr="00662725" w:rsidRDefault="008A555A" w:rsidP="008A555A">
            <w:pPr>
              <w:wordWrap/>
              <w:snapToGrid w:val="0"/>
              <w:spacing w:after="0" w:line="240" w:lineRule="auto"/>
              <w:ind w:left="60" w:right="60"/>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e-mail</w:t>
            </w:r>
          </w:p>
        </w:tc>
      </w:tr>
    </w:tbl>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p>
    <w:tbl>
      <w:tblPr>
        <w:tblOverlap w:val="never"/>
        <w:tblW w:w="0" w:type="auto"/>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484"/>
        <w:gridCol w:w="5326"/>
        <w:gridCol w:w="999"/>
        <w:gridCol w:w="1094"/>
        <w:gridCol w:w="1094"/>
      </w:tblGrid>
      <w:tr w:rsidR="008A555A" w:rsidRPr="00662725" w:rsidTr="008A555A">
        <w:trPr>
          <w:trHeight w:val="536"/>
        </w:trPr>
        <w:tc>
          <w:tcPr>
            <w:tcW w:w="5810" w:type="dxa"/>
            <w:gridSpan w:val="2"/>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jc w:val="center"/>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b/>
                <w:bCs/>
                <w:color w:val="000000"/>
                <w:kern w:val="0"/>
                <w:szCs w:val="20"/>
              </w:rPr>
              <w:t>Evaluation Item</w:t>
            </w:r>
          </w:p>
        </w:tc>
        <w:tc>
          <w:tcPr>
            <w:tcW w:w="99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jc w:val="center"/>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b/>
                <w:bCs/>
                <w:color w:val="000000"/>
                <w:kern w:val="0"/>
                <w:szCs w:val="20"/>
              </w:rPr>
              <w:t>Major</w:t>
            </w:r>
          </w:p>
        </w:tc>
        <w:tc>
          <w:tcPr>
            <w:tcW w:w="10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jc w:val="center"/>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b/>
                <w:bCs/>
                <w:color w:val="000000"/>
                <w:kern w:val="0"/>
                <w:szCs w:val="20"/>
              </w:rPr>
              <w:t>General</w:t>
            </w:r>
          </w:p>
        </w:tc>
        <w:tc>
          <w:tcPr>
            <w:tcW w:w="10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jc w:val="center"/>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b/>
                <w:bCs/>
                <w:color w:val="000000"/>
                <w:kern w:val="0"/>
                <w:szCs w:val="20"/>
              </w:rPr>
              <w:t>Remark</w:t>
            </w:r>
          </w:p>
        </w:tc>
      </w:tr>
      <w:tr w:rsidR="008A555A" w:rsidRPr="00662725" w:rsidTr="008A555A">
        <w:trPr>
          <w:trHeight w:val="426"/>
        </w:trPr>
        <w:tc>
          <w:tcPr>
            <w:tcW w:w="5810" w:type="dxa"/>
            <w:gridSpan w:val="2"/>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b/>
                <w:bCs/>
                <w:color w:val="000000"/>
                <w:kern w:val="0"/>
                <w:szCs w:val="20"/>
              </w:rPr>
              <w:t>1. Sanitation controls of environment / facilities</w:t>
            </w:r>
          </w:p>
        </w:tc>
        <w:tc>
          <w:tcPr>
            <w:tcW w:w="999"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p>
        </w:tc>
      </w:tr>
      <w:tr w:rsidR="008A555A" w:rsidRPr="00662725" w:rsidTr="008A555A">
        <w:trPr>
          <w:trHeight w:val="1023"/>
        </w:trPr>
        <w:tc>
          <w:tcPr>
            <w:tcW w:w="5810" w:type="dxa"/>
            <w:gridSpan w:val="2"/>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ind w:left="388" w:hanging="388"/>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①</w:t>
            </w:r>
            <w:r w:rsidRPr="00662725">
              <w:rPr>
                <w:rFonts w:ascii="Times New Roman" w:eastAsia="한양중고딕" w:hAnsi="Times New Roman" w:cs="Times New Roman"/>
                <w:color w:val="000000"/>
                <w:kern w:val="0"/>
                <w:szCs w:val="20"/>
              </w:rPr>
              <w:t xml:space="preserve"> Slaughterhouse shall be located at a place distant from wastes incineration facilit</w:t>
            </w:r>
            <w:r>
              <w:rPr>
                <w:rFonts w:ascii="Times New Roman" w:eastAsia="한양중고딕" w:hAnsi="Times New Roman" w:cs="Times New Roman"/>
                <w:color w:val="000000"/>
                <w:kern w:val="0"/>
                <w:szCs w:val="20"/>
              </w:rPr>
              <w:t>ies</w:t>
            </w:r>
            <w:r w:rsidRPr="00662725">
              <w:rPr>
                <w:rFonts w:ascii="Times New Roman" w:eastAsia="한양중고딕" w:hAnsi="Times New Roman" w:cs="Times New Roman"/>
                <w:color w:val="000000"/>
                <w:kern w:val="0"/>
                <w:szCs w:val="20"/>
              </w:rPr>
              <w:t>, animal farm</w:t>
            </w:r>
            <w:r>
              <w:rPr>
                <w:rFonts w:ascii="Times New Roman" w:eastAsia="한양중고딕" w:hAnsi="Times New Roman" w:cs="Times New Roman"/>
                <w:color w:val="000000"/>
                <w:kern w:val="0"/>
                <w:szCs w:val="20"/>
              </w:rPr>
              <w:t>s</w:t>
            </w:r>
            <w:r w:rsidRPr="00662725">
              <w:rPr>
                <w:rFonts w:ascii="Times New Roman" w:eastAsia="한양중고딕" w:hAnsi="Times New Roman" w:cs="Times New Roman"/>
                <w:color w:val="000000"/>
                <w:kern w:val="0"/>
                <w:szCs w:val="20"/>
              </w:rPr>
              <w:t xml:space="preserve"> and other environmental pollution facilities.</w:t>
            </w:r>
          </w:p>
          <w:p w:rsidR="008A555A" w:rsidRPr="00662725" w:rsidRDefault="008A555A" w:rsidP="008A555A">
            <w:pPr>
              <w:tabs>
                <w:tab w:val="left" w:pos="364"/>
              </w:tabs>
              <w:wordWrap/>
              <w:snapToGrid w:val="0"/>
              <w:spacing w:after="0" w:line="240" w:lineRule="auto"/>
              <w:ind w:left="388" w:hanging="388"/>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w:t>
            </w:r>
            <w:r w:rsidRPr="00662725">
              <w:rPr>
                <w:rFonts w:ascii="Times New Roman" w:eastAsia="Gulim" w:hAnsi="Times New Roman" w:cs="Times New Roman"/>
                <w:color w:val="000000"/>
                <w:kern w:val="0"/>
                <w:szCs w:val="20"/>
              </w:rPr>
              <w:tab/>
            </w:r>
            <w:r w:rsidRPr="00662725">
              <w:rPr>
                <w:rFonts w:ascii="Times New Roman" w:eastAsia="한양중고딕" w:hAnsi="Times New Roman" w:cs="Times New Roman"/>
                <w:color w:val="000000"/>
                <w:kern w:val="0"/>
                <w:szCs w:val="20"/>
              </w:rPr>
              <w:t>This may not apply when it is in the closed system and air handling systems are provided or when measures are provided to prevent potential contamination.</w:t>
            </w:r>
          </w:p>
        </w:tc>
        <w:tc>
          <w:tcPr>
            <w:tcW w:w="999"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p>
        </w:tc>
      </w:tr>
      <w:tr w:rsidR="008A555A" w:rsidRPr="00662725" w:rsidTr="008A555A">
        <w:trPr>
          <w:trHeight w:val="533"/>
        </w:trPr>
        <w:tc>
          <w:tcPr>
            <w:tcW w:w="5810" w:type="dxa"/>
            <w:gridSpan w:val="2"/>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ind w:left="398" w:hanging="398"/>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②</w:t>
            </w:r>
            <w:r w:rsidRPr="00662725">
              <w:rPr>
                <w:rFonts w:ascii="Times New Roman" w:eastAsia="한양중고딕" w:hAnsi="Times New Roman" w:cs="Times New Roman"/>
                <w:color w:val="000000"/>
                <w:kern w:val="0"/>
                <w:szCs w:val="20"/>
              </w:rPr>
              <w:t xml:space="preserve"> Barriers, such as fences, shall be provided to assure that the inner part of the slaughterhouse is not seen from the outside.</w:t>
            </w:r>
          </w:p>
        </w:tc>
        <w:tc>
          <w:tcPr>
            <w:tcW w:w="999"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p>
        </w:tc>
      </w:tr>
      <w:tr w:rsidR="008A555A" w:rsidRPr="00662725" w:rsidTr="008A555A">
        <w:trPr>
          <w:trHeight w:val="533"/>
        </w:trPr>
        <w:tc>
          <w:tcPr>
            <w:tcW w:w="5810" w:type="dxa"/>
            <w:gridSpan w:val="2"/>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ind w:left="380" w:hanging="380"/>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③</w:t>
            </w:r>
            <w:r w:rsidRPr="00662725">
              <w:rPr>
                <w:rFonts w:ascii="Times New Roman" w:eastAsia="한양중고딕" w:hAnsi="Times New Roman" w:cs="Times New Roman"/>
                <w:color w:val="000000"/>
                <w:kern w:val="0"/>
                <w:szCs w:val="20"/>
              </w:rPr>
              <w:t xml:space="preserve"> In order to restrict generation of dusts, the slaughterhouse-access road, parking lot, areas between buildings and others shall be paved.</w:t>
            </w:r>
          </w:p>
        </w:tc>
        <w:tc>
          <w:tcPr>
            <w:tcW w:w="999"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p>
        </w:tc>
      </w:tr>
      <w:tr w:rsidR="008A555A" w:rsidRPr="00662725" w:rsidTr="008A555A">
        <w:trPr>
          <w:trHeight w:val="916"/>
        </w:trPr>
        <w:tc>
          <w:tcPr>
            <w:tcW w:w="5810" w:type="dxa"/>
            <w:gridSpan w:val="2"/>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8A555A" w:rsidRPr="007C07B4" w:rsidRDefault="008A555A" w:rsidP="008A555A">
            <w:pPr>
              <w:pStyle w:val="Listenabsatz"/>
              <w:numPr>
                <w:ilvl w:val="6"/>
                <w:numId w:val="4"/>
              </w:numPr>
              <w:wordWrap/>
              <w:snapToGrid w:val="0"/>
              <w:spacing w:after="0" w:line="240" w:lineRule="auto"/>
              <w:ind w:leftChars="0"/>
              <w:textAlignment w:val="baseline"/>
              <w:rPr>
                <w:rFonts w:ascii="Times New Roman" w:eastAsia="Gulim" w:hAnsi="Times New Roman" w:cs="Times New Roman"/>
                <w:color w:val="000000"/>
                <w:kern w:val="0"/>
                <w:szCs w:val="20"/>
              </w:rPr>
            </w:pPr>
            <w:r w:rsidRPr="007C07B4">
              <w:rPr>
                <w:rFonts w:ascii="Times New Roman" w:eastAsia="한양중고딕" w:hAnsi="Times New Roman" w:cs="Times New Roman"/>
                <w:color w:val="000000"/>
                <w:kern w:val="0"/>
                <w:szCs w:val="20"/>
              </w:rPr>
              <w:t xml:space="preserve"> Slaughterhouse shall have the holding pen, ante-mortem inspection area, isolation pen, working room, laboratory, disinfection preparation room, waste water treatment system, waste treatment system, raw hide treatment room, refrigeration/freezing room, facili</w:t>
            </w:r>
            <w:r>
              <w:rPr>
                <w:rFonts w:ascii="Times New Roman" w:eastAsia="한양중고딕" w:hAnsi="Times New Roman" w:cs="Times New Roman"/>
                <w:color w:val="000000"/>
                <w:kern w:val="0"/>
                <w:szCs w:val="20"/>
              </w:rPr>
              <w:t>ty</w:t>
            </w:r>
            <w:r w:rsidRPr="007C07B4">
              <w:rPr>
                <w:rFonts w:ascii="Times New Roman" w:eastAsia="한양중고딕" w:hAnsi="Times New Roman" w:cs="Times New Roman"/>
                <w:color w:val="000000"/>
                <w:kern w:val="0"/>
                <w:szCs w:val="20"/>
              </w:rPr>
              <w:t xml:space="preserve"> for cleaning and disinfection of animal transport vehicles, gowning room, bathroom, resting room and others.</w:t>
            </w:r>
          </w:p>
        </w:tc>
        <w:tc>
          <w:tcPr>
            <w:tcW w:w="999"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p>
        </w:tc>
      </w:tr>
      <w:tr w:rsidR="008A555A" w:rsidRPr="00662725" w:rsidTr="008A555A">
        <w:trPr>
          <w:trHeight w:val="476"/>
        </w:trPr>
        <w:tc>
          <w:tcPr>
            <w:tcW w:w="5810" w:type="dxa"/>
            <w:gridSpan w:val="2"/>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ind w:left="380" w:hanging="380"/>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⑤</w:t>
            </w:r>
            <w:r w:rsidRPr="00662725">
              <w:rPr>
                <w:rFonts w:ascii="Times New Roman" w:eastAsia="한양중고딕" w:hAnsi="Times New Roman" w:cs="Times New Roman"/>
                <w:color w:val="000000"/>
                <w:kern w:val="0"/>
                <w:szCs w:val="20"/>
              </w:rPr>
              <w:t xml:space="preserve"> Animal holding pen, ante-mortem inspection area, isolation pen and working room shall be finished with concrete or other materials to assure water-resistance.</w:t>
            </w:r>
          </w:p>
        </w:tc>
        <w:tc>
          <w:tcPr>
            <w:tcW w:w="999"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p>
        </w:tc>
      </w:tr>
      <w:tr w:rsidR="008A555A" w:rsidRPr="00662725" w:rsidTr="008A555A">
        <w:trPr>
          <w:trHeight w:val="533"/>
        </w:trPr>
        <w:tc>
          <w:tcPr>
            <w:tcW w:w="5810" w:type="dxa"/>
            <w:gridSpan w:val="2"/>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ind w:left="380" w:hanging="380"/>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⑥</w:t>
            </w:r>
            <w:r w:rsidRPr="00662725">
              <w:rPr>
                <w:rFonts w:ascii="Times New Roman" w:eastAsia="한양중고딕" w:hAnsi="Times New Roman" w:cs="Times New Roman"/>
                <w:color w:val="000000"/>
                <w:kern w:val="0"/>
                <w:szCs w:val="20"/>
              </w:rPr>
              <w:t xml:space="preserve"> Floors of animal holding pen, ante-mortem inspection area, isolation pen and working room shall be finished with hard materials to prevent potential slipping.</w:t>
            </w:r>
          </w:p>
        </w:tc>
        <w:tc>
          <w:tcPr>
            <w:tcW w:w="999"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p>
        </w:tc>
      </w:tr>
      <w:tr w:rsidR="008A555A" w:rsidRPr="00662725" w:rsidTr="008A555A">
        <w:trPr>
          <w:trHeight w:val="476"/>
        </w:trPr>
        <w:tc>
          <w:tcPr>
            <w:tcW w:w="5810" w:type="dxa"/>
            <w:gridSpan w:val="2"/>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ind w:left="380" w:hanging="380"/>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⑦</w:t>
            </w:r>
            <w:r w:rsidRPr="00662725">
              <w:rPr>
                <w:rFonts w:ascii="Times New Roman" w:eastAsia="한양중고딕" w:hAnsi="Times New Roman" w:cs="Times New Roman"/>
                <w:color w:val="000000"/>
                <w:kern w:val="0"/>
                <w:szCs w:val="20"/>
              </w:rPr>
              <w:t xml:space="preserve"> Floors of animal holding pen, ante-mortem inspection area, isolation pen and working room shall be sloped (about 1/100) to assure good drainage.</w:t>
            </w:r>
          </w:p>
        </w:tc>
        <w:tc>
          <w:tcPr>
            <w:tcW w:w="999"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p>
        </w:tc>
      </w:tr>
      <w:tr w:rsidR="008A555A" w:rsidRPr="00662725" w:rsidTr="008A555A">
        <w:trPr>
          <w:trHeight w:val="426"/>
        </w:trPr>
        <w:tc>
          <w:tcPr>
            <w:tcW w:w="5810" w:type="dxa"/>
            <w:gridSpan w:val="2"/>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ind w:left="380" w:hanging="380"/>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⑧</w:t>
            </w:r>
            <w:r w:rsidRPr="00662725">
              <w:rPr>
                <w:rFonts w:ascii="Times New Roman" w:eastAsia="한양중고딕" w:hAnsi="Times New Roman" w:cs="Times New Roman"/>
                <w:color w:val="000000"/>
                <w:kern w:val="0"/>
                <w:szCs w:val="20"/>
              </w:rPr>
              <w:t xml:space="preserve"> Slaughterhouse shall be classified into clean area and general area.</w:t>
            </w:r>
          </w:p>
        </w:tc>
        <w:tc>
          <w:tcPr>
            <w:tcW w:w="999"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p>
        </w:tc>
      </w:tr>
      <w:tr w:rsidR="008A555A" w:rsidRPr="00662725" w:rsidTr="008A555A">
        <w:trPr>
          <w:trHeight w:val="483"/>
        </w:trPr>
        <w:tc>
          <w:tcPr>
            <w:tcW w:w="5810" w:type="dxa"/>
            <w:gridSpan w:val="2"/>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b/>
                <w:bCs/>
                <w:color w:val="000000"/>
                <w:kern w:val="0"/>
                <w:szCs w:val="20"/>
              </w:rPr>
              <w:t>2. Sanitation controls of animal transport and holding</w:t>
            </w:r>
          </w:p>
        </w:tc>
        <w:tc>
          <w:tcPr>
            <w:tcW w:w="999"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p>
        </w:tc>
      </w:tr>
      <w:tr w:rsidR="008A555A" w:rsidRPr="00662725" w:rsidTr="008A555A">
        <w:trPr>
          <w:trHeight w:val="327"/>
        </w:trPr>
        <w:tc>
          <w:tcPr>
            <w:tcW w:w="5810" w:type="dxa"/>
            <w:gridSpan w:val="2"/>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ind w:left="380" w:hanging="380"/>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①</w:t>
            </w:r>
            <w:r w:rsidRPr="00662725">
              <w:rPr>
                <w:rFonts w:ascii="Times New Roman" w:eastAsia="한양중고딕" w:hAnsi="Times New Roman" w:cs="Times New Roman"/>
                <w:color w:val="000000"/>
                <w:kern w:val="0"/>
                <w:szCs w:val="20"/>
              </w:rPr>
              <w:t xml:space="preserve"> There shall be segregated animal holding pens for different animal species.</w:t>
            </w:r>
          </w:p>
        </w:tc>
        <w:tc>
          <w:tcPr>
            <w:tcW w:w="999"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p>
        </w:tc>
      </w:tr>
      <w:tr w:rsidR="008A555A" w:rsidRPr="00662725" w:rsidTr="008A555A">
        <w:trPr>
          <w:trHeight w:val="496"/>
        </w:trPr>
        <w:tc>
          <w:tcPr>
            <w:tcW w:w="5810" w:type="dxa"/>
            <w:gridSpan w:val="2"/>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ind w:left="380" w:hanging="380"/>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②</w:t>
            </w:r>
            <w:r w:rsidRPr="00662725">
              <w:rPr>
                <w:rFonts w:ascii="Times New Roman" w:eastAsia="한양중고딕" w:hAnsi="Times New Roman" w:cs="Times New Roman"/>
                <w:color w:val="000000"/>
                <w:kern w:val="0"/>
                <w:szCs w:val="20"/>
              </w:rPr>
              <w:t xml:space="preserve"> Animal holding pens shall have doors to control access of people and animals.</w:t>
            </w:r>
          </w:p>
        </w:tc>
        <w:tc>
          <w:tcPr>
            <w:tcW w:w="999"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p>
        </w:tc>
      </w:tr>
      <w:tr w:rsidR="008A555A" w:rsidRPr="00662725" w:rsidTr="008A555A">
        <w:trPr>
          <w:trHeight w:val="340"/>
        </w:trPr>
        <w:tc>
          <w:tcPr>
            <w:tcW w:w="5810" w:type="dxa"/>
            <w:gridSpan w:val="2"/>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ind w:left="380" w:hanging="380"/>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③</w:t>
            </w:r>
            <w:r w:rsidRPr="00662725">
              <w:rPr>
                <w:rFonts w:ascii="Times New Roman" w:eastAsia="한양중고딕" w:hAnsi="Times New Roman" w:cs="Times New Roman"/>
                <w:color w:val="000000"/>
                <w:kern w:val="0"/>
                <w:szCs w:val="20"/>
              </w:rPr>
              <w:t xml:space="preserve"> Animal holding pens shall have the light intensity of at least 110 lux.</w:t>
            </w:r>
          </w:p>
        </w:tc>
        <w:tc>
          <w:tcPr>
            <w:tcW w:w="999"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p>
        </w:tc>
      </w:tr>
      <w:tr w:rsidR="008A555A" w:rsidRPr="00662725" w:rsidTr="008A555A">
        <w:trPr>
          <w:trHeight w:val="496"/>
        </w:trPr>
        <w:tc>
          <w:tcPr>
            <w:tcW w:w="5810" w:type="dxa"/>
            <w:gridSpan w:val="2"/>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ind w:left="380" w:hanging="380"/>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④</w:t>
            </w:r>
            <w:r w:rsidRPr="00662725">
              <w:rPr>
                <w:rFonts w:ascii="Times New Roman" w:eastAsia="한양중고딕" w:hAnsi="Times New Roman" w:cs="Times New Roman"/>
                <w:color w:val="000000"/>
                <w:kern w:val="0"/>
                <w:szCs w:val="20"/>
              </w:rPr>
              <w:t xml:space="preserve"> Animal holding pens shall have the shower system to wash animals.</w:t>
            </w:r>
          </w:p>
        </w:tc>
        <w:tc>
          <w:tcPr>
            <w:tcW w:w="999"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p>
        </w:tc>
      </w:tr>
      <w:tr w:rsidR="008A555A" w:rsidRPr="00662725" w:rsidTr="008A555A">
        <w:trPr>
          <w:trHeight w:val="496"/>
        </w:trPr>
        <w:tc>
          <w:tcPr>
            <w:tcW w:w="5810" w:type="dxa"/>
            <w:gridSpan w:val="2"/>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ind w:left="380" w:hanging="380"/>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⑤</w:t>
            </w:r>
            <w:r w:rsidRPr="00662725">
              <w:rPr>
                <w:rFonts w:ascii="Times New Roman" w:eastAsia="한양중고딕" w:hAnsi="Times New Roman" w:cs="Times New Roman"/>
                <w:color w:val="000000"/>
                <w:kern w:val="0"/>
                <w:szCs w:val="20"/>
              </w:rPr>
              <w:t xml:space="preserve"> Animal holding pens shall have the water supply system for animals.</w:t>
            </w:r>
          </w:p>
        </w:tc>
        <w:tc>
          <w:tcPr>
            <w:tcW w:w="999"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p>
        </w:tc>
      </w:tr>
      <w:tr w:rsidR="008A555A" w:rsidRPr="00662725" w:rsidTr="008A555A">
        <w:trPr>
          <w:trHeight w:val="496"/>
        </w:trPr>
        <w:tc>
          <w:tcPr>
            <w:tcW w:w="5810" w:type="dxa"/>
            <w:gridSpan w:val="2"/>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ind w:left="362" w:hanging="362"/>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⑥</w:t>
            </w:r>
            <w:r w:rsidRPr="00662725">
              <w:rPr>
                <w:rFonts w:ascii="Times New Roman" w:eastAsia="한양중고딕" w:hAnsi="Times New Roman" w:cs="Times New Roman"/>
                <w:color w:val="000000"/>
                <w:kern w:val="0"/>
                <w:szCs w:val="20"/>
              </w:rPr>
              <w:t xml:space="preserve"> There shall be facilities for cleaning and disinfection of animal transport vehicles.</w:t>
            </w:r>
          </w:p>
        </w:tc>
        <w:tc>
          <w:tcPr>
            <w:tcW w:w="999"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p>
        </w:tc>
      </w:tr>
      <w:tr w:rsidR="008A555A" w:rsidRPr="00662725" w:rsidTr="008A555A">
        <w:trPr>
          <w:trHeight w:val="496"/>
        </w:trPr>
        <w:tc>
          <w:tcPr>
            <w:tcW w:w="5810" w:type="dxa"/>
            <w:gridSpan w:val="2"/>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ind w:left="380" w:hanging="380"/>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lastRenderedPageBreak/>
              <w:t>⑦</w:t>
            </w:r>
            <w:r w:rsidRPr="00662725">
              <w:rPr>
                <w:rFonts w:ascii="Times New Roman" w:eastAsia="한양중고딕" w:hAnsi="Times New Roman" w:cs="Times New Roman"/>
                <w:color w:val="000000"/>
                <w:kern w:val="0"/>
                <w:szCs w:val="20"/>
              </w:rPr>
              <w:t xml:space="preserve"> Electric goad or others that may damage animals shall not be used.</w:t>
            </w:r>
          </w:p>
        </w:tc>
        <w:tc>
          <w:tcPr>
            <w:tcW w:w="999"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p>
        </w:tc>
      </w:tr>
      <w:tr w:rsidR="008A555A" w:rsidRPr="00662725" w:rsidTr="008A555A">
        <w:trPr>
          <w:trHeight w:val="483"/>
        </w:trPr>
        <w:tc>
          <w:tcPr>
            <w:tcW w:w="5810" w:type="dxa"/>
            <w:gridSpan w:val="2"/>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ind w:left="380" w:hanging="380"/>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b/>
                <w:bCs/>
                <w:color w:val="000000"/>
                <w:kern w:val="0"/>
                <w:szCs w:val="20"/>
              </w:rPr>
              <w:t>3. Sanitation controls of working rooms (slaughter room, carcass processing room and viscera processing room)</w:t>
            </w:r>
          </w:p>
        </w:tc>
        <w:tc>
          <w:tcPr>
            <w:tcW w:w="999"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p>
        </w:tc>
      </w:tr>
      <w:tr w:rsidR="008A555A" w:rsidRPr="00662725" w:rsidTr="008A555A">
        <w:trPr>
          <w:trHeight w:val="516"/>
        </w:trPr>
        <w:tc>
          <w:tcPr>
            <w:tcW w:w="5810" w:type="dxa"/>
            <w:gridSpan w:val="2"/>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ind w:left="380" w:hanging="380"/>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①</w:t>
            </w:r>
            <w:r w:rsidRPr="00662725">
              <w:rPr>
                <w:rFonts w:ascii="Times New Roman" w:eastAsia="한양중고딕" w:hAnsi="Times New Roman" w:cs="Times New Roman"/>
                <w:color w:val="000000"/>
                <w:kern w:val="0"/>
                <w:szCs w:val="20"/>
              </w:rPr>
              <w:t xml:space="preserve"> Working rooms shall be divided into slaughter room, carcass processing room and viscera processing room.</w:t>
            </w:r>
          </w:p>
        </w:tc>
        <w:tc>
          <w:tcPr>
            <w:tcW w:w="999"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p>
        </w:tc>
      </w:tr>
      <w:tr w:rsidR="008A555A" w:rsidRPr="00662725" w:rsidTr="008A555A">
        <w:trPr>
          <w:trHeight w:val="313"/>
        </w:trPr>
        <w:tc>
          <w:tcPr>
            <w:tcW w:w="5810" w:type="dxa"/>
            <w:gridSpan w:val="2"/>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ind w:left="424" w:hanging="424"/>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②</w:t>
            </w:r>
            <w:r w:rsidRPr="00662725">
              <w:rPr>
                <w:rFonts w:ascii="Times New Roman" w:eastAsia="한양중고딕" w:hAnsi="Times New Roman" w:cs="Times New Roman"/>
                <w:color w:val="000000"/>
                <w:kern w:val="0"/>
                <w:szCs w:val="20"/>
              </w:rPr>
              <w:t xml:space="preserve"> Access to buildings where food products are handled shall be restricted to avoid unauthorized access.</w:t>
            </w:r>
          </w:p>
        </w:tc>
        <w:tc>
          <w:tcPr>
            <w:tcW w:w="999"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p>
        </w:tc>
      </w:tr>
      <w:tr w:rsidR="008A555A" w:rsidRPr="00662725" w:rsidTr="008A555A">
        <w:trPr>
          <w:trHeight w:val="516"/>
        </w:trPr>
        <w:tc>
          <w:tcPr>
            <w:tcW w:w="5810" w:type="dxa"/>
            <w:gridSpan w:val="2"/>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ind w:left="358" w:hanging="358"/>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③</w:t>
            </w:r>
            <w:r w:rsidRPr="00662725">
              <w:rPr>
                <w:rFonts w:ascii="Times New Roman" w:eastAsia="한양중고딕" w:hAnsi="Times New Roman" w:cs="Times New Roman"/>
                <w:color w:val="000000"/>
                <w:kern w:val="0"/>
                <w:szCs w:val="20"/>
              </w:rPr>
              <w:t xml:space="preserve"> Doors shall have air curtains or be operated in automatic or semiautomatic manner.</w:t>
            </w:r>
          </w:p>
        </w:tc>
        <w:tc>
          <w:tcPr>
            <w:tcW w:w="999"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p>
        </w:tc>
      </w:tr>
      <w:tr w:rsidR="008A555A" w:rsidRPr="00662725" w:rsidTr="008A555A">
        <w:trPr>
          <w:trHeight w:val="516"/>
        </w:trPr>
        <w:tc>
          <w:tcPr>
            <w:tcW w:w="5810" w:type="dxa"/>
            <w:gridSpan w:val="2"/>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ind w:left="372" w:hanging="372"/>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④</w:t>
            </w:r>
            <w:r w:rsidRPr="00662725">
              <w:rPr>
                <w:rFonts w:ascii="Times New Roman" w:eastAsia="한양중고딕" w:hAnsi="Times New Roman" w:cs="Times New Roman"/>
                <w:color w:val="000000"/>
                <w:kern w:val="0"/>
                <w:szCs w:val="20"/>
              </w:rPr>
              <w:t xml:space="preserve"> Areas between floor and wall and between walls (to the extent of 1.5 m from the floor) shall be rounded.</w:t>
            </w:r>
          </w:p>
        </w:tc>
        <w:tc>
          <w:tcPr>
            <w:tcW w:w="999"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p>
        </w:tc>
      </w:tr>
      <w:tr w:rsidR="008A555A" w:rsidRPr="00662725" w:rsidTr="008A555A">
        <w:trPr>
          <w:trHeight w:val="516"/>
        </w:trPr>
        <w:tc>
          <w:tcPr>
            <w:tcW w:w="5810" w:type="dxa"/>
            <w:gridSpan w:val="2"/>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ind w:left="584" w:hanging="584"/>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④</w:t>
            </w:r>
            <w:r w:rsidRPr="00662725">
              <w:rPr>
                <w:rFonts w:ascii="Times New Roman" w:eastAsia="한양중고딕" w:hAnsi="Times New Roman" w:cs="Times New Roman"/>
                <w:color w:val="000000"/>
                <w:kern w:val="0"/>
                <w:szCs w:val="20"/>
              </w:rPr>
              <w:t>-1 Floors and walls shall be finished with tiles, concrete, and other materials to facilitate operation and cleaning.</w:t>
            </w:r>
          </w:p>
        </w:tc>
        <w:tc>
          <w:tcPr>
            <w:tcW w:w="999"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p>
        </w:tc>
      </w:tr>
      <w:tr w:rsidR="008A555A" w:rsidRPr="00662725" w:rsidTr="008A555A">
        <w:trPr>
          <w:trHeight w:val="516"/>
        </w:trPr>
        <w:tc>
          <w:tcPr>
            <w:tcW w:w="5810" w:type="dxa"/>
            <w:gridSpan w:val="2"/>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ind w:left="568" w:hanging="568"/>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④</w:t>
            </w:r>
            <w:r w:rsidRPr="00662725">
              <w:rPr>
                <w:rFonts w:ascii="Times New Roman" w:eastAsia="한양중고딕" w:hAnsi="Times New Roman" w:cs="Times New Roman"/>
                <w:color w:val="000000"/>
                <w:kern w:val="0"/>
                <w:szCs w:val="20"/>
              </w:rPr>
              <w:t>-2 Ceilings shall be made of water-resistant materials to avoid attachment of foreign materials, dusts and others.</w:t>
            </w:r>
          </w:p>
        </w:tc>
        <w:tc>
          <w:tcPr>
            <w:tcW w:w="999"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p>
        </w:tc>
      </w:tr>
      <w:tr w:rsidR="008A555A" w:rsidRPr="00662725" w:rsidTr="008A555A">
        <w:trPr>
          <w:trHeight w:val="256"/>
        </w:trPr>
        <w:tc>
          <w:tcPr>
            <w:tcW w:w="5810" w:type="dxa"/>
            <w:gridSpan w:val="2"/>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ind w:left="372" w:hanging="372"/>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⑤</w:t>
            </w:r>
            <w:r w:rsidRPr="00662725">
              <w:rPr>
                <w:rFonts w:ascii="Times New Roman" w:eastAsia="한양중고딕" w:hAnsi="Times New Roman" w:cs="Times New Roman"/>
                <w:color w:val="000000"/>
                <w:kern w:val="0"/>
                <w:szCs w:val="20"/>
              </w:rPr>
              <w:t xml:space="preserve"> Working rooms shall have day lighting or artificial lighting system to assure appropriate light intensity level for operations and inspections (not less than 220 lux; not less than 540 lux recommended for meat inspection room).</w:t>
            </w:r>
          </w:p>
        </w:tc>
        <w:tc>
          <w:tcPr>
            <w:tcW w:w="999"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p>
        </w:tc>
      </w:tr>
      <w:tr w:rsidR="008A555A" w:rsidRPr="00662725" w:rsidTr="008A555A">
        <w:trPr>
          <w:trHeight w:val="407"/>
        </w:trPr>
        <w:tc>
          <w:tcPr>
            <w:tcW w:w="5810" w:type="dxa"/>
            <w:gridSpan w:val="2"/>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ind w:left="570" w:hanging="570"/>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⑤</w:t>
            </w:r>
            <w:r w:rsidRPr="00662725">
              <w:rPr>
                <w:rFonts w:ascii="Times New Roman" w:eastAsia="한양중고딕" w:hAnsi="Times New Roman" w:cs="Times New Roman"/>
                <w:color w:val="000000"/>
                <w:kern w:val="0"/>
                <w:szCs w:val="20"/>
              </w:rPr>
              <w:t>-1 For lighting fixtures, appropriate preventive measures shall be provided to avoid potential contamination with falling materials, when they are broken.</w:t>
            </w:r>
          </w:p>
        </w:tc>
        <w:tc>
          <w:tcPr>
            <w:tcW w:w="999"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p>
        </w:tc>
      </w:tr>
      <w:tr w:rsidR="008A555A" w:rsidRPr="00662725" w:rsidTr="008A555A">
        <w:trPr>
          <w:trHeight w:val="573"/>
        </w:trPr>
        <w:tc>
          <w:tcPr>
            <w:tcW w:w="5810" w:type="dxa"/>
            <w:gridSpan w:val="2"/>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ind w:left="372" w:hanging="372"/>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⑥</w:t>
            </w:r>
            <w:r w:rsidRPr="00662725">
              <w:rPr>
                <w:rFonts w:ascii="Times New Roman" w:eastAsia="한양중고딕" w:hAnsi="Times New Roman" w:cs="Times New Roman"/>
                <w:color w:val="000000"/>
                <w:kern w:val="0"/>
                <w:szCs w:val="20"/>
              </w:rPr>
              <w:t xml:space="preserve"> Working rooms shall have pest control system. In addition, devices to avoid entry of rodents and others (appropriate size to block entry of rodents) shall be provided at drains.</w:t>
            </w:r>
          </w:p>
        </w:tc>
        <w:tc>
          <w:tcPr>
            <w:tcW w:w="999"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p>
        </w:tc>
      </w:tr>
      <w:tr w:rsidR="008A555A" w:rsidRPr="00662725" w:rsidTr="008A555A">
        <w:trPr>
          <w:trHeight w:val="573"/>
        </w:trPr>
        <w:tc>
          <w:tcPr>
            <w:tcW w:w="5810" w:type="dxa"/>
            <w:gridSpan w:val="2"/>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ind w:left="584" w:hanging="584"/>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⑥</w:t>
            </w:r>
            <w:r w:rsidRPr="00662725">
              <w:rPr>
                <w:rFonts w:ascii="Times New Roman" w:eastAsia="한양중고딕" w:hAnsi="Times New Roman" w:cs="Times New Roman"/>
                <w:color w:val="000000"/>
                <w:kern w:val="0"/>
                <w:szCs w:val="20"/>
              </w:rPr>
              <w:t>-1 Ventilation systems shall be sufficiently provided to assure removal of bad smells, hazardous gases, smokes, vapors and others.</w:t>
            </w:r>
          </w:p>
        </w:tc>
        <w:tc>
          <w:tcPr>
            <w:tcW w:w="999"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p>
        </w:tc>
      </w:tr>
      <w:tr w:rsidR="008A555A" w:rsidRPr="00662725" w:rsidTr="008A555A">
        <w:trPr>
          <w:trHeight w:val="457"/>
        </w:trPr>
        <w:tc>
          <w:tcPr>
            <w:tcW w:w="5810"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8A555A" w:rsidRPr="00662725" w:rsidRDefault="008A555A" w:rsidP="008A555A">
            <w:pPr>
              <w:wordWrap/>
              <w:snapToGrid w:val="0"/>
              <w:spacing w:after="0" w:line="240" w:lineRule="auto"/>
              <w:ind w:left="360" w:hanging="360"/>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⑦</w:t>
            </w:r>
            <w:r w:rsidRPr="00662725">
              <w:rPr>
                <w:rFonts w:ascii="Times New Roman" w:eastAsia="한양중고딕" w:hAnsi="Times New Roman" w:cs="Times New Roman"/>
                <w:color w:val="000000"/>
                <w:kern w:val="0"/>
                <w:szCs w:val="20"/>
              </w:rPr>
              <w:t xml:space="preserve"> Working rooms shall be appropriately controlled to prevent condensed water.</w:t>
            </w:r>
          </w:p>
        </w:tc>
        <w:tc>
          <w:tcPr>
            <w:tcW w:w="999"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p>
        </w:tc>
      </w:tr>
      <w:tr w:rsidR="008A555A" w:rsidRPr="00662725" w:rsidTr="008A555A">
        <w:trPr>
          <w:trHeight w:val="476"/>
        </w:trPr>
        <w:tc>
          <w:tcPr>
            <w:tcW w:w="5810" w:type="dxa"/>
            <w:gridSpan w:val="2"/>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ind w:left="360" w:hanging="360"/>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⑧</w:t>
            </w:r>
            <w:r w:rsidRPr="00662725">
              <w:rPr>
                <w:rFonts w:ascii="Times New Roman" w:eastAsia="한양중고딕" w:hAnsi="Times New Roman" w:cs="Times New Roman"/>
                <w:color w:val="000000"/>
                <w:kern w:val="0"/>
                <w:szCs w:val="20"/>
              </w:rPr>
              <w:t xml:space="preserve"> Drains shall be designed as the underdrainage system and traps (such as U-shaped line) shall be provided to prevent backflow of smells.</w:t>
            </w:r>
          </w:p>
        </w:tc>
        <w:tc>
          <w:tcPr>
            <w:tcW w:w="999"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p>
        </w:tc>
      </w:tr>
      <w:tr w:rsidR="008A555A" w:rsidRPr="00662725" w:rsidTr="008A555A">
        <w:trPr>
          <w:trHeight w:val="483"/>
        </w:trPr>
        <w:tc>
          <w:tcPr>
            <w:tcW w:w="5810"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8A555A" w:rsidRPr="00662725" w:rsidRDefault="008A555A" w:rsidP="008A555A">
            <w:pPr>
              <w:wordWrap/>
              <w:snapToGrid w:val="0"/>
              <w:spacing w:after="0" w:line="240" w:lineRule="auto"/>
              <w:ind w:left="364" w:hanging="364"/>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⑨</w:t>
            </w:r>
            <w:r w:rsidRPr="00662725">
              <w:rPr>
                <w:rFonts w:ascii="Times New Roman" w:eastAsia="한양중고딕" w:hAnsi="Times New Roman" w:cs="Times New Roman"/>
                <w:color w:val="000000"/>
                <w:kern w:val="0"/>
                <w:szCs w:val="20"/>
              </w:rPr>
              <w:t xml:space="preserve"> Working rooms shall be maintained at below 15℃. In such instance, temperature level shall be checked at a place where finally washed carcass is located. If final washing is conducted with steam, this may not apply.</w:t>
            </w:r>
          </w:p>
        </w:tc>
        <w:tc>
          <w:tcPr>
            <w:tcW w:w="999"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p>
        </w:tc>
      </w:tr>
      <w:tr w:rsidR="008A555A" w:rsidRPr="00662725" w:rsidTr="008A555A">
        <w:trPr>
          <w:trHeight w:val="496"/>
        </w:trPr>
        <w:tc>
          <w:tcPr>
            <w:tcW w:w="5810"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8A555A" w:rsidRPr="00662725" w:rsidRDefault="008A555A" w:rsidP="008A555A">
            <w:pPr>
              <w:wordWrap/>
              <w:snapToGrid w:val="0"/>
              <w:spacing w:after="0" w:line="240" w:lineRule="auto"/>
              <w:ind w:left="360" w:hanging="360"/>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⑩</w:t>
            </w:r>
            <w:r w:rsidRPr="00662725">
              <w:rPr>
                <w:rFonts w:ascii="Times New Roman" w:eastAsia="한양중고딕" w:hAnsi="Times New Roman" w:cs="Times New Roman"/>
                <w:color w:val="000000"/>
                <w:kern w:val="0"/>
                <w:szCs w:val="20"/>
              </w:rPr>
              <w:t xml:space="preserve"> There shall be a system to supply hot water of at least 83℃.</w:t>
            </w:r>
          </w:p>
        </w:tc>
        <w:tc>
          <w:tcPr>
            <w:tcW w:w="999"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p>
        </w:tc>
      </w:tr>
      <w:tr w:rsidR="008A555A" w:rsidRPr="00662725" w:rsidTr="008A555A">
        <w:trPr>
          <w:trHeight w:val="483"/>
        </w:trPr>
        <w:tc>
          <w:tcPr>
            <w:tcW w:w="5810"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8A555A" w:rsidRPr="00662725" w:rsidRDefault="008A555A" w:rsidP="008A555A">
            <w:pPr>
              <w:wordWrap/>
              <w:snapToGrid w:val="0"/>
              <w:spacing w:after="0" w:line="240" w:lineRule="auto"/>
              <w:ind w:left="368" w:hanging="368"/>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⑪</w:t>
            </w:r>
            <w:r w:rsidRPr="00662725">
              <w:rPr>
                <w:rFonts w:ascii="Times New Roman" w:eastAsia="한양중고딕" w:hAnsi="Times New Roman" w:cs="Times New Roman"/>
                <w:color w:val="000000"/>
                <w:kern w:val="0"/>
                <w:szCs w:val="20"/>
              </w:rPr>
              <w:t xml:space="preserve"> Ceiling I-beams shall be installed to assure that carcass does not contact the floor.</w:t>
            </w:r>
          </w:p>
          <w:p w:rsidR="008A555A" w:rsidRPr="00662725" w:rsidRDefault="008A555A" w:rsidP="008A555A">
            <w:pPr>
              <w:wordWrap/>
              <w:snapToGrid w:val="0"/>
              <w:spacing w:after="0" w:line="240" w:lineRule="auto"/>
              <w:ind w:left="368" w:hanging="368"/>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(Working rooms: more than 30 cm from the floor, refrigeration/freezing rooms: more than 10 cm recommended)</w:t>
            </w:r>
          </w:p>
        </w:tc>
        <w:tc>
          <w:tcPr>
            <w:tcW w:w="999"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p>
        </w:tc>
      </w:tr>
      <w:tr w:rsidR="008A555A" w:rsidRPr="00662725" w:rsidTr="008A555A">
        <w:trPr>
          <w:trHeight w:val="453"/>
        </w:trPr>
        <w:tc>
          <w:tcPr>
            <w:tcW w:w="5810"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8A555A" w:rsidRPr="00662725" w:rsidRDefault="008A555A" w:rsidP="008A555A">
            <w:pPr>
              <w:wordWrap/>
              <w:snapToGrid w:val="0"/>
              <w:spacing w:after="0" w:line="240" w:lineRule="auto"/>
              <w:ind w:left="582" w:hanging="582"/>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⑪</w:t>
            </w:r>
            <w:r w:rsidRPr="00662725">
              <w:rPr>
                <w:rFonts w:ascii="Times New Roman" w:eastAsia="한양중고딕" w:hAnsi="Times New Roman" w:cs="Times New Roman"/>
                <w:color w:val="000000"/>
                <w:kern w:val="0"/>
                <w:szCs w:val="20"/>
              </w:rPr>
              <w:t>-1 I-beams of working rooms or refrigeration/freezing rooms shall be installed so as to connect to the meat transport vehicle's loading ramp.</w:t>
            </w:r>
          </w:p>
        </w:tc>
        <w:tc>
          <w:tcPr>
            <w:tcW w:w="999"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p>
        </w:tc>
      </w:tr>
      <w:tr w:rsidR="008A555A" w:rsidRPr="00662725" w:rsidTr="008A555A">
        <w:trPr>
          <w:trHeight w:val="553"/>
        </w:trPr>
        <w:tc>
          <w:tcPr>
            <w:tcW w:w="5810"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8A555A" w:rsidRPr="00662725" w:rsidRDefault="008A555A" w:rsidP="008A555A">
            <w:pPr>
              <w:wordWrap/>
              <w:snapToGrid w:val="0"/>
              <w:spacing w:after="0" w:line="240" w:lineRule="auto"/>
              <w:ind w:left="374" w:hanging="374"/>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⑫</w:t>
            </w:r>
            <w:r w:rsidRPr="00662725">
              <w:rPr>
                <w:rFonts w:ascii="Times New Roman" w:eastAsia="한양중고딕" w:hAnsi="Times New Roman" w:cs="Times New Roman"/>
                <w:color w:val="000000"/>
                <w:kern w:val="0"/>
                <w:szCs w:val="20"/>
              </w:rPr>
              <w:t xml:space="preserve"> If water is used in washing, it shall be suitable for human consumption and water quality shall be periodically tested.</w:t>
            </w:r>
          </w:p>
        </w:tc>
        <w:tc>
          <w:tcPr>
            <w:tcW w:w="999"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p>
        </w:tc>
      </w:tr>
      <w:tr w:rsidR="008A555A" w:rsidRPr="00662725" w:rsidTr="008A555A">
        <w:trPr>
          <w:trHeight w:val="553"/>
        </w:trPr>
        <w:tc>
          <w:tcPr>
            <w:tcW w:w="5810"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8A555A" w:rsidRPr="00662725" w:rsidRDefault="008A555A" w:rsidP="008A555A">
            <w:pPr>
              <w:wordWrap/>
              <w:snapToGrid w:val="0"/>
              <w:spacing w:after="0" w:line="240" w:lineRule="auto"/>
              <w:ind w:left="374" w:hanging="374"/>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lastRenderedPageBreak/>
              <w:t>⑬</w:t>
            </w:r>
            <w:r w:rsidRPr="00662725">
              <w:rPr>
                <w:rFonts w:ascii="Times New Roman" w:eastAsia="한양중고딕" w:hAnsi="Times New Roman" w:cs="Times New Roman"/>
                <w:color w:val="000000"/>
                <w:kern w:val="0"/>
                <w:szCs w:val="20"/>
              </w:rPr>
              <w:t xml:space="preserve"> Equipment and utensils coming into direct contact with carcass shall be made of corrosion-resistant materials that can be easily cleaned and disinfected.</w:t>
            </w:r>
          </w:p>
        </w:tc>
        <w:tc>
          <w:tcPr>
            <w:tcW w:w="999"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p>
        </w:tc>
      </w:tr>
      <w:tr w:rsidR="008A555A" w:rsidRPr="00662725" w:rsidTr="008A555A">
        <w:trPr>
          <w:trHeight w:val="553"/>
        </w:trPr>
        <w:tc>
          <w:tcPr>
            <w:tcW w:w="5810"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8A555A" w:rsidRPr="00662725" w:rsidRDefault="008A555A" w:rsidP="008A555A">
            <w:pPr>
              <w:wordWrap/>
              <w:snapToGrid w:val="0"/>
              <w:spacing w:after="0" w:line="240" w:lineRule="auto"/>
              <w:ind w:left="380" w:hanging="380"/>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⑭</w:t>
            </w:r>
            <w:r w:rsidRPr="00662725">
              <w:rPr>
                <w:rFonts w:ascii="Times New Roman" w:eastAsia="한양중고딕" w:hAnsi="Times New Roman" w:cs="Times New Roman"/>
                <w:color w:val="000000"/>
                <w:kern w:val="0"/>
                <w:szCs w:val="20"/>
              </w:rPr>
              <w:t xml:space="preserve"> In order to prevent cross-contamination, working lines shall be positioned in the straight line. (This may not apply, when a system for adjustment of air flow is provided, contaminated areas and non-contaminated areas are separated by walls, and partitions are provided to prevent potential contamination of carcass.)</w:t>
            </w:r>
          </w:p>
        </w:tc>
        <w:tc>
          <w:tcPr>
            <w:tcW w:w="999"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p>
        </w:tc>
      </w:tr>
      <w:tr w:rsidR="008A555A" w:rsidRPr="00662725" w:rsidTr="008A555A">
        <w:trPr>
          <w:trHeight w:val="553"/>
        </w:trPr>
        <w:tc>
          <w:tcPr>
            <w:tcW w:w="5810"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8A555A" w:rsidRPr="00662725" w:rsidRDefault="008A555A" w:rsidP="008A555A">
            <w:pPr>
              <w:wordWrap/>
              <w:snapToGrid w:val="0"/>
              <w:spacing w:after="0" w:line="240" w:lineRule="auto"/>
              <w:ind w:left="360" w:hanging="360"/>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⑮</w:t>
            </w:r>
            <w:r w:rsidRPr="00662725">
              <w:rPr>
                <w:rFonts w:ascii="Times New Roman" w:eastAsia="한양중고딕" w:hAnsi="Times New Roman" w:cs="Times New Roman"/>
                <w:color w:val="000000"/>
                <w:kern w:val="0"/>
                <w:szCs w:val="20"/>
              </w:rPr>
              <w:t xml:space="preserve"> If slaughterhouse has the boning/trimming room, it shall be segregated from working rooms.</w:t>
            </w:r>
          </w:p>
        </w:tc>
        <w:tc>
          <w:tcPr>
            <w:tcW w:w="999"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p>
        </w:tc>
      </w:tr>
      <w:tr w:rsidR="008A555A" w:rsidRPr="00662725" w:rsidTr="008A555A">
        <w:trPr>
          <w:trHeight w:val="553"/>
        </w:trPr>
        <w:tc>
          <w:tcPr>
            <w:tcW w:w="5810"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8A555A" w:rsidRPr="00662725" w:rsidRDefault="008A555A" w:rsidP="008A555A">
            <w:pPr>
              <w:wordWrap/>
              <w:snapToGrid w:val="0"/>
              <w:spacing w:after="0" w:line="240" w:lineRule="auto"/>
              <w:ind w:left="580" w:hanging="580"/>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⑮</w:t>
            </w:r>
            <w:r w:rsidRPr="00662725">
              <w:rPr>
                <w:rFonts w:ascii="Times New Roman" w:eastAsia="한양중고딕" w:hAnsi="Times New Roman" w:cs="Times New Roman"/>
                <w:color w:val="000000"/>
                <w:kern w:val="0"/>
                <w:szCs w:val="20"/>
              </w:rPr>
              <w:t>-1 Boning/trimming room shall have the carcass hanging system, boning workstation and hot water system (≥ 83℃).</w:t>
            </w:r>
          </w:p>
        </w:tc>
        <w:tc>
          <w:tcPr>
            <w:tcW w:w="999"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p>
        </w:tc>
      </w:tr>
      <w:tr w:rsidR="008A555A" w:rsidRPr="00662725" w:rsidTr="008A555A">
        <w:trPr>
          <w:trHeight w:val="573"/>
        </w:trPr>
        <w:tc>
          <w:tcPr>
            <w:tcW w:w="5810"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8A555A" w:rsidRPr="00662725" w:rsidRDefault="008A555A" w:rsidP="008A555A">
            <w:pPr>
              <w:wordWrap/>
              <w:snapToGrid w:val="0"/>
              <w:spacing w:after="0" w:line="240" w:lineRule="auto"/>
              <w:ind w:left="374" w:hanging="374"/>
              <w:textAlignment w:val="baseline"/>
              <w:rPr>
                <w:rFonts w:ascii="Times New Roman" w:eastAsia="Gulim" w:hAnsi="Times New Roman" w:cs="Times New Roman"/>
                <w:color w:val="000000"/>
                <w:kern w:val="0"/>
                <w:szCs w:val="20"/>
              </w:rPr>
            </w:pPr>
            <w:r w:rsidRPr="00662725">
              <w:rPr>
                <w:rFonts w:ascii="Cambria Math" w:eastAsia="한양중고딕" w:hAnsi="Cambria Math" w:cs="Cambria Math"/>
                <w:color w:val="000000"/>
                <w:kern w:val="0"/>
                <w:szCs w:val="20"/>
              </w:rPr>
              <w:t>⑯</w:t>
            </w:r>
            <w:r w:rsidRPr="00662725">
              <w:rPr>
                <w:rFonts w:ascii="Times New Roman" w:eastAsia="한양중고딕" w:hAnsi="Times New Roman" w:cs="Times New Roman"/>
                <w:color w:val="000000"/>
                <w:kern w:val="0"/>
                <w:szCs w:val="20"/>
              </w:rPr>
              <w:t xml:space="preserve"> Slaughter room shall have the system to assure sufficient bleeding from the suspended carcass.</w:t>
            </w:r>
          </w:p>
        </w:tc>
        <w:tc>
          <w:tcPr>
            <w:tcW w:w="999"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p>
        </w:tc>
      </w:tr>
      <w:tr w:rsidR="008A555A" w:rsidRPr="00662725" w:rsidTr="008A555A">
        <w:trPr>
          <w:trHeight w:val="573"/>
        </w:trPr>
        <w:tc>
          <w:tcPr>
            <w:tcW w:w="5810"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8A555A" w:rsidRPr="00662725" w:rsidRDefault="008A555A" w:rsidP="008A555A">
            <w:pPr>
              <w:wordWrap/>
              <w:snapToGrid w:val="0"/>
              <w:spacing w:after="0" w:line="240" w:lineRule="auto"/>
              <w:ind w:left="568" w:hanging="568"/>
              <w:textAlignment w:val="baseline"/>
              <w:rPr>
                <w:rFonts w:ascii="Times New Roman" w:eastAsia="Gulim" w:hAnsi="Times New Roman" w:cs="Times New Roman"/>
                <w:color w:val="000000"/>
                <w:kern w:val="0"/>
                <w:szCs w:val="20"/>
              </w:rPr>
            </w:pPr>
            <w:r w:rsidRPr="00662725">
              <w:rPr>
                <w:rFonts w:ascii="Cambria Math" w:eastAsia="한양중고딕" w:hAnsi="Cambria Math" w:cs="Cambria Math"/>
                <w:color w:val="000000"/>
                <w:kern w:val="0"/>
                <w:szCs w:val="20"/>
              </w:rPr>
              <w:t>⑯</w:t>
            </w:r>
            <w:r w:rsidRPr="00662725">
              <w:rPr>
                <w:rFonts w:ascii="Times New Roman" w:eastAsia="한양중고딕" w:hAnsi="Times New Roman" w:cs="Times New Roman"/>
                <w:color w:val="000000"/>
                <w:kern w:val="0"/>
                <w:szCs w:val="20"/>
              </w:rPr>
              <w:t>-1 If it is intended to use blood for human consumption or in the manufacture of foods / medicinal products, there shall be equipment for sanitary processing of blood.</w:t>
            </w:r>
          </w:p>
        </w:tc>
        <w:tc>
          <w:tcPr>
            <w:tcW w:w="999"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p>
        </w:tc>
      </w:tr>
      <w:tr w:rsidR="008A555A" w:rsidRPr="00662725" w:rsidTr="008A555A">
        <w:trPr>
          <w:trHeight w:val="573"/>
        </w:trPr>
        <w:tc>
          <w:tcPr>
            <w:tcW w:w="5810"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8A555A" w:rsidRPr="00662725" w:rsidRDefault="008A555A" w:rsidP="008A555A">
            <w:pPr>
              <w:wordWrap/>
              <w:snapToGrid w:val="0"/>
              <w:spacing w:after="0" w:line="240" w:lineRule="auto"/>
              <w:ind w:left="374" w:hanging="374"/>
              <w:textAlignment w:val="baseline"/>
              <w:rPr>
                <w:rFonts w:ascii="Times New Roman" w:eastAsia="Gulim" w:hAnsi="Times New Roman" w:cs="Times New Roman"/>
                <w:color w:val="000000"/>
                <w:kern w:val="0"/>
                <w:szCs w:val="20"/>
              </w:rPr>
            </w:pPr>
            <w:r w:rsidRPr="00662725">
              <w:rPr>
                <w:rFonts w:ascii="Cambria Math" w:eastAsia="한양중고딕" w:hAnsi="Cambria Math" w:cs="Cambria Math"/>
                <w:color w:val="000000"/>
                <w:kern w:val="0"/>
                <w:szCs w:val="20"/>
              </w:rPr>
              <w:t>⑰</w:t>
            </w:r>
            <w:r w:rsidRPr="00662725">
              <w:rPr>
                <w:rFonts w:ascii="Times New Roman" w:eastAsia="한양중고딕" w:hAnsi="Times New Roman" w:cs="Times New Roman"/>
                <w:color w:val="000000"/>
                <w:kern w:val="0"/>
                <w:szCs w:val="20"/>
              </w:rPr>
              <w:t xml:space="preserve"> Working rooms shall have the power saw to cut carcass and the carcass washing system.</w:t>
            </w:r>
          </w:p>
        </w:tc>
        <w:tc>
          <w:tcPr>
            <w:tcW w:w="999"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p>
        </w:tc>
      </w:tr>
      <w:tr w:rsidR="008A555A" w:rsidRPr="00662725" w:rsidTr="008A555A">
        <w:trPr>
          <w:trHeight w:val="573"/>
        </w:trPr>
        <w:tc>
          <w:tcPr>
            <w:tcW w:w="5810"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8A555A" w:rsidRPr="00662725" w:rsidRDefault="008A555A" w:rsidP="008A555A">
            <w:pPr>
              <w:wordWrap/>
              <w:snapToGrid w:val="0"/>
              <w:spacing w:after="0" w:line="240" w:lineRule="auto"/>
              <w:ind w:left="532" w:hanging="532"/>
              <w:textAlignment w:val="baseline"/>
              <w:rPr>
                <w:rFonts w:ascii="Times New Roman" w:eastAsia="Gulim" w:hAnsi="Times New Roman" w:cs="Times New Roman"/>
                <w:color w:val="000000"/>
                <w:kern w:val="0"/>
                <w:szCs w:val="20"/>
              </w:rPr>
            </w:pPr>
            <w:r w:rsidRPr="00662725">
              <w:rPr>
                <w:rFonts w:ascii="Cambria Math" w:eastAsia="한양중고딕" w:hAnsi="Cambria Math" w:cs="Cambria Math"/>
                <w:color w:val="000000"/>
                <w:kern w:val="0"/>
                <w:szCs w:val="20"/>
              </w:rPr>
              <w:t>⑰</w:t>
            </w:r>
            <w:r w:rsidRPr="00662725">
              <w:rPr>
                <w:rFonts w:ascii="Times New Roman" w:eastAsia="한양중고딕" w:hAnsi="Times New Roman" w:cs="Times New Roman"/>
                <w:color w:val="000000"/>
                <w:kern w:val="0"/>
                <w:szCs w:val="20"/>
              </w:rPr>
              <w:t>-1 In order to minimize use of water, it is recommended to employ steam-based washing at the final washing of carcass.</w:t>
            </w:r>
          </w:p>
        </w:tc>
        <w:tc>
          <w:tcPr>
            <w:tcW w:w="999"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p>
        </w:tc>
      </w:tr>
      <w:tr w:rsidR="008A555A" w:rsidRPr="00662725" w:rsidTr="008A555A">
        <w:trPr>
          <w:trHeight w:val="793"/>
        </w:trPr>
        <w:tc>
          <w:tcPr>
            <w:tcW w:w="5810" w:type="dxa"/>
            <w:gridSpan w:val="2"/>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ind w:left="334" w:hanging="334"/>
              <w:textAlignment w:val="baseline"/>
              <w:rPr>
                <w:rFonts w:ascii="Times New Roman" w:eastAsia="Gulim" w:hAnsi="Times New Roman" w:cs="Times New Roman"/>
                <w:color w:val="000000"/>
                <w:kern w:val="0"/>
                <w:szCs w:val="20"/>
              </w:rPr>
            </w:pPr>
            <w:r w:rsidRPr="00662725">
              <w:rPr>
                <w:rFonts w:ascii="Cambria Math" w:eastAsia="한양중고딕" w:hAnsi="Cambria Math" w:cs="Cambria Math"/>
                <w:color w:val="000000"/>
                <w:kern w:val="0"/>
                <w:szCs w:val="20"/>
              </w:rPr>
              <w:t>⑱</w:t>
            </w:r>
            <w:r w:rsidRPr="00662725">
              <w:rPr>
                <w:rFonts w:ascii="Times New Roman" w:eastAsia="한양중고딕" w:hAnsi="Times New Roman" w:cs="Times New Roman"/>
                <w:color w:val="000000"/>
                <w:kern w:val="0"/>
                <w:szCs w:val="20"/>
              </w:rPr>
              <w:t xml:space="preserve"> Personnel engaged in slaughter or carcass processing and viscera processing shall perform the assigned operations at specific areas. If deemed unnecessary, they shall follow sanitation procedures before entering other areas.</w:t>
            </w:r>
          </w:p>
        </w:tc>
        <w:tc>
          <w:tcPr>
            <w:tcW w:w="999"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p>
        </w:tc>
      </w:tr>
      <w:tr w:rsidR="008A555A" w:rsidRPr="00662725" w:rsidTr="008A555A">
        <w:trPr>
          <w:trHeight w:val="426"/>
        </w:trPr>
        <w:tc>
          <w:tcPr>
            <w:tcW w:w="5810" w:type="dxa"/>
            <w:gridSpan w:val="2"/>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b/>
                <w:bCs/>
                <w:color w:val="000000"/>
                <w:kern w:val="0"/>
                <w:szCs w:val="20"/>
              </w:rPr>
              <w:t>4. Sanitation controls of ante-mortem inspection</w:t>
            </w:r>
          </w:p>
        </w:tc>
        <w:tc>
          <w:tcPr>
            <w:tcW w:w="999"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p>
        </w:tc>
      </w:tr>
      <w:tr w:rsidR="008A555A" w:rsidRPr="00662725" w:rsidTr="008A555A">
        <w:trPr>
          <w:trHeight w:val="401"/>
        </w:trPr>
        <w:tc>
          <w:tcPr>
            <w:tcW w:w="5810" w:type="dxa"/>
            <w:gridSpan w:val="2"/>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ind w:left="374" w:hanging="374"/>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①</w:t>
            </w:r>
            <w:r w:rsidRPr="00662725">
              <w:rPr>
                <w:rFonts w:ascii="Times New Roman" w:eastAsia="한양중고딕" w:hAnsi="Times New Roman" w:cs="Times New Roman"/>
                <w:color w:val="000000"/>
                <w:kern w:val="0"/>
                <w:szCs w:val="20"/>
              </w:rPr>
              <w:t xml:space="preserve"> Ante-mortem inspection room shall be placed near the working rooms.</w:t>
            </w:r>
          </w:p>
        </w:tc>
        <w:tc>
          <w:tcPr>
            <w:tcW w:w="999"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p>
        </w:tc>
      </w:tr>
      <w:tr w:rsidR="008A555A" w:rsidRPr="00662725" w:rsidTr="008A555A">
        <w:trPr>
          <w:trHeight w:val="380"/>
        </w:trPr>
        <w:tc>
          <w:tcPr>
            <w:tcW w:w="5810" w:type="dxa"/>
            <w:gridSpan w:val="2"/>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ind w:left="358" w:hanging="358"/>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②</w:t>
            </w:r>
            <w:r w:rsidRPr="00662725">
              <w:rPr>
                <w:rFonts w:ascii="Times New Roman" w:eastAsia="한양중고딕" w:hAnsi="Times New Roman" w:cs="Times New Roman"/>
                <w:color w:val="000000"/>
                <w:kern w:val="0"/>
                <w:szCs w:val="20"/>
              </w:rPr>
              <w:t xml:space="preserve"> There shall be fixation system and lighting fixture for ante-mortem inspection.</w:t>
            </w:r>
          </w:p>
        </w:tc>
        <w:tc>
          <w:tcPr>
            <w:tcW w:w="999"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p>
        </w:tc>
      </w:tr>
      <w:tr w:rsidR="008A555A" w:rsidRPr="00662725" w:rsidTr="008A555A">
        <w:trPr>
          <w:trHeight w:val="256"/>
        </w:trPr>
        <w:tc>
          <w:tcPr>
            <w:tcW w:w="5810" w:type="dxa"/>
            <w:gridSpan w:val="2"/>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ind w:left="374" w:hanging="374"/>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③</w:t>
            </w:r>
            <w:r w:rsidRPr="00662725">
              <w:rPr>
                <w:rFonts w:ascii="Times New Roman" w:eastAsia="한양중고딕" w:hAnsi="Times New Roman" w:cs="Times New Roman"/>
                <w:color w:val="000000"/>
                <w:kern w:val="0"/>
                <w:szCs w:val="20"/>
              </w:rPr>
              <w:t xml:space="preserve"> Ante-mortem inspection room shall have day lighting or artificial lighting system to assure the light intensity of not less than 220 lux.</w:t>
            </w:r>
          </w:p>
        </w:tc>
        <w:tc>
          <w:tcPr>
            <w:tcW w:w="999"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p>
        </w:tc>
      </w:tr>
      <w:tr w:rsidR="008A555A" w:rsidRPr="00662725" w:rsidTr="008A555A">
        <w:trPr>
          <w:trHeight w:val="476"/>
        </w:trPr>
        <w:tc>
          <w:tcPr>
            <w:tcW w:w="5810" w:type="dxa"/>
            <w:gridSpan w:val="2"/>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ind w:left="374" w:hanging="374"/>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④</w:t>
            </w:r>
            <w:r w:rsidRPr="00662725">
              <w:rPr>
                <w:rFonts w:ascii="Times New Roman" w:eastAsia="한양중고딕" w:hAnsi="Times New Roman" w:cs="Times New Roman"/>
                <w:color w:val="000000"/>
                <w:kern w:val="0"/>
                <w:szCs w:val="20"/>
              </w:rPr>
              <w:t xml:space="preserve"> There shall be a segregated path for animals between ante-mortem inspection room and working room.</w:t>
            </w:r>
          </w:p>
        </w:tc>
        <w:tc>
          <w:tcPr>
            <w:tcW w:w="999"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p>
        </w:tc>
      </w:tr>
      <w:tr w:rsidR="008A555A" w:rsidRPr="00662725" w:rsidTr="008A555A">
        <w:trPr>
          <w:trHeight w:val="623"/>
        </w:trPr>
        <w:tc>
          <w:tcPr>
            <w:tcW w:w="5810" w:type="dxa"/>
            <w:gridSpan w:val="2"/>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ind w:left="334" w:hanging="334"/>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⑤</w:t>
            </w:r>
            <w:r w:rsidRPr="00662725">
              <w:rPr>
                <w:rFonts w:ascii="Times New Roman" w:eastAsia="한양중고딕" w:hAnsi="Times New Roman" w:cs="Times New Roman"/>
                <w:color w:val="000000"/>
                <w:kern w:val="0"/>
                <w:szCs w:val="20"/>
              </w:rPr>
              <w:t xml:space="preserve"> Ante-mortem inspection shall be performed at ante-mortem inspection room after holding of animals at animal holding pen for a certain period of time.</w:t>
            </w:r>
          </w:p>
        </w:tc>
        <w:tc>
          <w:tcPr>
            <w:tcW w:w="999"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p>
        </w:tc>
      </w:tr>
      <w:tr w:rsidR="008A555A" w:rsidRPr="00662725" w:rsidTr="008A555A">
        <w:trPr>
          <w:trHeight w:val="256"/>
        </w:trPr>
        <w:tc>
          <w:tcPr>
            <w:tcW w:w="5810" w:type="dxa"/>
            <w:gridSpan w:val="2"/>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ind w:left="568" w:hanging="568"/>
              <w:textAlignment w:val="baseline"/>
              <w:rPr>
                <w:rFonts w:ascii="Times New Roman" w:eastAsia="Gulim" w:hAnsi="Times New Roman" w:cs="Times New Roman"/>
                <w:color w:val="000000"/>
                <w:kern w:val="0"/>
                <w:szCs w:val="20"/>
              </w:rPr>
            </w:pPr>
            <w:r w:rsidRPr="00662725">
              <w:rPr>
                <w:rFonts w:ascii="Batang" w:eastAsia="Batang" w:hAnsi="Batang" w:cs="Batang" w:hint="eastAsia"/>
                <w:b/>
                <w:bCs/>
                <w:color w:val="000000"/>
                <w:kern w:val="0"/>
                <w:szCs w:val="20"/>
              </w:rPr>
              <w:t>⑤</w:t>
            </w:r>
            <w:r w:rsidRPr="00662725">
              <w:rPr>
                <w:rFonts w:ascii="Times New Roman" w:eastAsia="한양중고딕" w:hAnsi="Times New Roman" w:cs="Times New Roman"/>
                <w:b/>
                <w:bCs/>
                <w:color w:val="000000"/>
                <w:kern w:val="0"/>
                <w:szCs w:val="20"/>
              </w:rPr>
              <w:t>-1 Government veterinarians (inspection officials) or government-appointed veterinarians shall perform ante-mortem inspection according to procedures and methods appropriate for individual animal species.</w:t>
            </w:r>
          </w:p>
        </w:tc>
        <w:tc>
          <w:tcPr>
            <w:tcW w:w="99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p>
        </w:tc>
      </w:tr>
      <w:tr w:rsidR="008A555A" w:rsidRPr="00662725" w:rsidTr="008A555A">
        <w:trPr>
          <w:trHeight w:val="483"/>
        </w:trPr>
        <w:tc>
          <w:tcPr>
            <w:tcW w:w="5810" w:type="dxa"/>
            <w:gridSpan w:val="2"/>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ind w:left="374" w:hanging="374"/>
              <w:textAlignment w:val="baseline"/>
              <w:rPr>
                <w:rFonts w:ascii="Times New Roman" w:eastAsia="Gulim" w:hAnsi="Times New Roman" w:cs="Times New Roman"/>
                <w:color w:val="000000"/>
                <w:kern w:val="0"/>
                <w:szCs w:val="20"/>
              </w:rPr>
            </w:pPr>
            <w:r w:rsidRPr="00662725">
              <w:rPr>
                <w:rFonts w:ascii="Batang" w:eastAsia="Batang" w:hAnsi="Batang" w:cs="Batang" w:hint="eastAsia"/>
                <w:b/>
                <w:bCs/>
                <w:color w:val="000000"/>
                <w:kern w:val="0"/>
                <w:szCs w:val="20"/>
              </w:rPr>
              <w:t>⑥</w:t>
            </w:r>
            <w:r w:rsidRPr="00662725">
              <w:rPr>
                <w:rFonts w:ascii="Times New Roman" w:eastAsia="한양중고딕" w:hAnsi="Times New Roman" w:cs="Times New Roman"/>
                <w:b/>
                <w:bCs/>
                <w:color w:val="000000"/>
                <w:kern w:val="0"/>
                <w:szCs w:val="20"/>
              </w:rPr>
              <w:t xml:space="preserve"> Animals found to have problems in ante-mortem inspection shall be quarantined and applicable procedures, including re-inspection, shall be followed.</w:t>
            </w:r>
          </w:p>
        </w:tc>
        <w:tc>
          <w:tcPr>
            <w:tcW w:w="99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p>
        </w:tc>
      </w:tr>
      <w:tr w:rsidR="008A555A" w:rsidRPr="00662725" w:rsidTr="008A555A">
        <w:trPr>
          <w:trHeight w:val="496"/>
        </w:trPr>
        <w:tc>
          <w:tcPr>
            <w:tcW w:w="5810" w:type="dxa"/>
            <w:gridSpan w:val="2"/>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ind w:left="358" w:hanging="358"/>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b/>
                <w:bCs/>
                <w:color w:val="000000"/>
                <w:kern w:val="0"/>
                <w:szCs w:val="20"/>
              </w:rPr>
              <w:t>5. Sanitation controls of animal slaughter</w:t>
            </w:r>
          </w:p>
        </w:tc>
        <w:tc>
          <w:tcPr>
            <w:tcW w:w="999"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p>
        </w:tc>
      </w:tr>
      <w:tr w:rsidR="008A555A" w:rsidRPr="00662725" w:rsidTr="008A555A">
        <w:trPr>
          <w:trHeight w:val="403"/>
        </w:trPr>
        <w:tc>
          <w:tcPr>
            <w:tcW w:w="5810" w:type="dxa"/>
            <w:gridSpan w:val="2"/>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ind w:left="366" w:hanging="366"/>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①</w:t>
            </w:r>
            <w:r w:rsidRPr="00662725">
              <w:rPr>
                <w:rFonts w:ascii="Times New Roman" w:eastAsia="한양중고딕" w:hAnsi="Times New Roman" w:cs="Times New Roman"/>
                <w:color w:val="000000"/>
                <w:kern w:val="0"/>
                <w:szCs w:val="20"/>
              </w:rPr>
              <w:t xml:space="preserve"> In order to prevent cross-contamination between contaminated area and non-contaminated area, working line shall be placed in the straight line or walls, partitions or air handling systems shall be </w:t>
            </w:r>
            <w:r w:rsidRPr="00662725">
              <w:rPr>
                <w:rFonts w:ascii="Times New Roman" w:eastAsia="한양중고딕" w:hAnsi="Times New Roman" w:cs="Times New Roman"/>
                <w:color w:val="000000"/>
                <w:kern w:val="0"/>
                <w:szCs w:val="20"/>
              </w:rPr>
              <w:lastRenderedPageBreak/>
              <w:t>provided.</w:t>
            </w:r>
          </w:p>
        </w:tc>
        <w:tc>
          <w:tcPr>
            <w:tcW w:w="999"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p>
        </w:tc>
      </w:tr>
      <w:tr w:rsidR="008A555A" w:rsidRPr="00662725" w:rsidTr="008A555A">
        <w:trPr>
          <w:trHeight w:val="630"/>
        </w:trPr>
        <w:tc>
          <w:tcPr>
            <w:tcW w:w="5810" w:type="dxa"/>
            <w:gridSpan w:val="2"/>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ind w:left="364" w:hanging="364"/>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②</w:t>
            </w:r>
            <w:r w:rsidRPr="00662725">
              <w:rPr>
                <w:rFonts w:ascii="Times New Roman" w:eastAsia="한양중고딕" w:hAnsi="Times New Roman" w:cs="Times New Roman"/>
                <w:color w:val="000000"/>
                <w:kern w:val="0"/>
                <w:szCs w:val="20"/>
              </w:rPr>
              <w:t xml:space="preserve"> Personnel working at slaughter room shall not be allowed to go to other rooms. If such movement is necessary, sanitation measures, such as change of sanitary equipment, shall be taken.</w:t>
            </w:r>
          </w:p>
        </w:tc>
        <w:tc>
          <w:tcPr>
            <w:tcW w:w="999"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p>
        </w:tc>
      </w:tr>
      <w:tr w:rsidR="008A555A" w:rsidRPr="00662725" w:rsidTr="008A555A">
        <w:trPr>
          <w:trHeight w:val="663"/>
        </w:trPr>
        <w:tc>
          <w:tcPr>
            <w:tcW w:w="5810" w:type="dxa"/>
            <w:gridSpan w:val="2"/>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ind w:left="366" w:hanging="366"/>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③</w:t>
            </w:r>
            <w:r w:rsidRPr="00662725">
              <w:rPr>
                <w:rFonts w:ascii="Times New Roman" w:eastAsia="한양중고딕" w:hAnsi="Times New Roman" w:cs="Times New Roman"/>
                <w:color w:val="000000"/>
                <w:kern w:val="0"/>
                <w:szCs w:val="20"/>
              </w:rPr>
              <w:t xml:space="preserve"> Slaughter shall be performed, while animals are suspended or do not contact the floor.</w:t>
            </w:r>
          </w:p>
        </w:tc>
        <w:tc>
          <w:tcPr>
            <w:tcW w:w="999"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p>
        </w:tc>
      </w:tr>
      <w:tr w:rsidR="008A555A" w:rsidRPr="00662725" w:rsidTr="008A555A">
        <w:trPr>
          <w:trHeight w:val="370"/>
        </w:trPr>
        <w:tc>
          <w:tcPr>
            <w:tcW w:w="5810" w:type="dxa"/>
            <w:gridSpan w:val="2"/>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ind w:left="366" w:hanging="366"/>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③</w:t>
            </w:r>
            <w:r w:rsidRPr="00662725">
              <w:rPr>
                <w:rFonts w:ascii="Times New Roman" w:eastAsia="한양중고딕" w:hAnsi="Times New Roman" w:cs="Times New Roman"/>
                <w:color w:val="000000"/>
                <w:kern w:val="0"/>
                <w:szCs w:val="20"/>
              </w:rPr>
              <w:t>-1 Carcass shall be sanitarily cut with the power saw.</w:t>
            </w:r>
          </w:p>
        </w:tc>
        <w:tc>
          <w:tcPr>
            <w:tcW w:w="999"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p>
        </w:tc>
      </w:tr>
      <w:tr w:rsidR="008A555A" w:rsidRPr="00662725" w:rsidTr="008A555A">
        <w:trPr>
          <w:trHeight w:val="607"/>
        </w:trPr>
        <w:tc>
          <w:tcPr>
            <w:tcW w:w="5810" w:type="dxa"/>
            <w:gridSpan w:val="2"/>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ind w:left="380" w:hanging="380"/>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④</w:t>
            </w:r>
            <w:r w:rsidRPr="00662725">
              <w:rPr>
                <w:rFonts w:ascii="Times New Roman" w:eastAsia="한양중고딕" w:hAnsi="Times New Roman" w:cs="Times New Roman"/>
                <w:color w:val="000000"/>
                <w:kern w:val="0"/>
                <w:szCs w:val="20"/>
              </w:rPr>
              <w:t xml:space="preserve"> In principle, bleeding shall be performed, while the rear legs are hung. Bleeding shall be sufficiently performed.</w:t>
            </w:r>
          </w:p>
        </w:tc>
        <w:tc>
          <w:tcPr>
            <w:tcW w:w="999"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p>
        </w:tc>
      </w:tr>
      <w:tr w:rsidR="008A555A" w:rsidRPr="00662725" w:rsidTr="008A555A">
        <w:trPr>
          <w:trHeight w:val="516"/>
        </w:trPr>
        <w:tc>
          <w:tcPr>
            <w:tcW w:w="5810" w:type="dxa"/>
            <w:gridSpan w:val="2"/>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ind w:left="380" w:hanging="380"/>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⑤</w:t>
            </w:r>
            <w:r w:rsidRPr="00662725">
              <w:rPr>
                <w:rFonts w:ascii="Times New Roman" w:eastAsia="한양중고딕" w:hAnsi="Times New Roman" w:cs="Times New Roman"/>
                <w:color w:val="000000"/>
                <w:kern w:val="0"/>
                <w:szCs w:val="20"/>
              </w:rPr>
              <w:t xml:space="preserve"> Prior to slaughter, dirt shall be removed from animal bodies and they shall be washed with water.</w:t>
            </w:r>
          </w:p>
        </w:tc>
        <w:tc>
          <w:tcPr>
            <w:tcW w:w="999"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p>
        </w:tc>
      </w:tr>
      <w:tr w:rsidR="008A555A" w:rsidRPr="00662725" w:rsidTr="008A555A">
        <w:trPr>
          <w:trHeight w:val="516"/>
        </w:trPr>
        <w:tc>
          <w:tcPr>
            <w:tcW w:w="5810" w:type="dxa"/>
            <w:gridSpan w:val="2"/>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ind w:left="566" w:hanging="566"/>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⑤</w:t>
            </w:r>
            <w:r w:rsidRPr="00662725">
              <w:rPr>
                <w:rFonts w:ascii="Times New Roman" w:eastAsia="한양중고딕" w:hAnsi="Times New Roman" w:cs="Times New Roman"/>
                <w:color w:val="000000"/>
                <w:kern w:val="0"/>
                <w:szCs w:val="20"/>
              </w:rPr>
              <w:t>-1 In order to prevent potential cross-contamination arising from dirt remained on carcass, hand, knives and others, appropriate actions, such as disinfection, shall be taken.</w:t>
            </w:r>
          </w:p>
        </w:tc>
        <w:tc>
          <w:tcPr>
            <w:tcW w:w="999"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p>
        </w:tc>
      </w:tr>
      <w:tr w:rsidR="008A555A" w:rsidRPr="00662725" w:rsidTr="008A555A">
        <w:trPr>
          <w:trHeight w:val="516"/>
        </w:trPr>
        <w:tc>
          <w:tcPr>
            <w:tcW w:w="5810" w:type="dxa"/>
            <w:gridSpan w:val="2"/>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ind w:left="566" w:hanging="566"/>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⑤</w:t>
            </w:r>
            <w:r w:rsidRPr="00662725">
              <w:rPr>
                <w:rFonts w:ascii="Times New Roman" w:eastAsia="한양중고딕" w:hAnsi="Times New Roman" w:cs="Times New Roman"/>
                <w:color w:val="000000"/>
                <w:kern w:val="0"/>
                <w:szCs w:val="20"/>
              </w:rPr>
              <w:t>-2 During slaughter and processing, carcass shall be protected from potential contamination with feces or visceral contents.</w:t>
            </w:r>
          </w:p>
        </w:tc>
        <w:tc>
          <w:tcPr>
            <w:tcW w:w="999"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p>
        </w:tc>
      </w:tr>
      <w:tr w:rsidR="008A555A" w:rsidRPr="00662725" w:rsidTr="008A555A">
        <w:trPr>
          <w:trHeight w:val="573"/>
        </w:trPr>
        <w:tc>
          <w:tcPr>
            <w:tcW w:w="5810" w:type="dxa"/>
            <w:gridSpan w:val="2"/>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ind w:left="380" w:hanging="380"/>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⑥</w:t>
            </w:r>
            <w:r w:rsidRPr="00662725">
              <w:rPr>
                <w:rFonts w:ascii="Times New Roman" w:eastAsia="한양중고딕" w:hAnsi="Times New Roman" w:cs="Times New Roman"/>
                <w:color w:val="000000"/>
                <w:kern w:val="0"/>
                <w:szCs w:val="20"/>
              </w:rPr>
              <w:t xml:space="preserve"> Head-cutting area and hide-removal area shall have hot water system (≥ 83℃) to disinfect knives and others.</w:t>
            </w:r>
          </w:p>
        </w:tc>
        <w:tc>
          <w:tcPr>
            <w:tcW w:w="999"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p>
        </w:tc>
      </w:tr>
      <w:tr w:rsidR="008A555A" w:rsidRPr="00662725" w:rsidTr="008A555A">
        <w:trPr>
          <w:trHeight w:val="573"/>
        </w:trPr>
        <w:tc>
          <w:tcPr>
            <w:tcW w:w="5810" w:type="dxa"/>
            <w:gridSpan w:val="2"/>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ind w:left="372" w:hanging="372"/>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⑦</w:t>
            </w:r>
            <w:r w:rsidRPr="00662725">
              <w:rPr>
                <w:rFonts w:ascii="Times New Roman" w:eastAsia="한양중고딕" w:hAnsi="Times New Roman" w:cs="Times New Roman"/>
                <w:color w:val="000000"/>
                <w:kern w:val="0"/>
                <w:szCs w:val="20"/>
              </w:rPr>
              <w:t xml:space="preserve"> Knives and others used at head-cutting area and hide-removal area shall be disinfected at frequencies specified in SSOP.</w:t>
            </w:r>
          </w:p>
        </w:tc>
        <w:tc>
          <w:tcPr>
            <w:tcW w:w="999"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p>
        </w:tc>
      </w:tr>
      <w:tr w:rsidR="008A555A" w:rsidRPr="00662725" w:rsidTr="008A555A">
        <w:trPr>
          <w:trHeight w:val="610"/>
        </w:trPr>
        <w:tc>
          <w:tcPr>
            <w:tcW w:w="5810" w:type="dxa"/>
            <w:gridSpan w:val="2"/>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ind w:left="372" w:hanging="372"/>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⑧</w:t>
            </w:r>
            <w:r w:rsidRPr="00662725">
              <w:rPr>
                <w:rFonts w:ascii="Times New Roman" w:eastAsia="한양중고딕" w:hAnsi="Times New Roman" w:cs="Times New Roman"/>
                <w:color w:val="000000"/>
                <w:kern w:val="0"/>
                <w:szCs w:val="20"/>
              </w:rPr>
              <w:t xml:space="preserve"> Inspection officials (inspection operators) shall perform post-mortem inspection of heads according to the post-mortem inspection procedures.</w:t>
            </w:r>
          </w:p>
        </w:tc>
        <w:tc>
          <w:tcPr>
            <w:tcW w:w="999"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p>
        </w:tc>
      </w:tr>
      <w:tr w:rsidR="008A555A" w:rsidRPr="00662725" w:rsidTr="008A555A">
        <w:trPr>
          <w:trHeight w:val="573"/>
        </w:trPr>
        <w:tc>
          <w:tcPr>
            <w:tcW w:w="5810" w:type="dxa"/>
            <w:gridSpan w:val="2"/>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ind w:left="374" w:hanging="374"/>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⑨</w:t>
            </w:r>
            <w:r w:rsidRPr="00662725">
              <w:rPr>
                <w:rFonts w:ascii="Times New Roman" w:eastAsia="한양중고딕" w:hAnsi="Times New Roman" w:cs="Times New Roman"/>
                <w:color w:val="000000"/>
                <w:kern w:val="0"/>
                <w:szCs w:val="20"/>
              </w:rPr>
              <w:t xml:space="preserve"> Hides and hairs shall be removed or pulled out in the sanitary manner appropriate for individual animals.</w:t>
            </w:r>
          </w:p>
        </w:tc>
        <w:tc>
          <w:tcPr>
            <w:tcW w:w="999"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p>
        </w:tc>
      </w:tr>
      <w:tr w:rsidR="008A555A" w:rsidRPr="00662725" w:rsidTr="008A555A">
        <w:trPr>
          <w:trHeight w:val="573"/>
        </w:trPr>
        <w:tc>
          <w:tcPr>
            <w:tcW w:w="5810"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8A555A" w:rsidRPr="00662725" w:rsidRDefault="008A555A" w:rsidP="008A555A">
            <w:pPr>
              <w:wordWrap/>
              <w:snapToGrid w:val="0"/>
              <w:spacing w:after="0" w:line="240" w:lineRule="auto"/>
              <w:ind w:left="372" w:hanging="372"/>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⑩</w:t>
            </w:r>
            <w:r w:rsidRPr="00662725">
              <w:rPr>
                <w:rFonts w:ascii="Times New Roman" w:eastAsia="한양중고딕" w:hAnsi="Times New Roman" w:cs="Times New Roman"/>
                <w:color w:val="000000"/>
                <w:kern w:val="0"/>
                <w:szCs w:val="20"/>
              </w:rPr>
              <w:t xml:space="preserve"> After final washing, carcass shall be moved in the sanitary manner to avoid potential contact with walls, floors or equipment.</w:t>
            </w:r>
          </w:p>
        </w:tc>
        <w:tc>
          <w:tcPr>
            <w:tcW w:w="999"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p>
        </w:tc>
      </w:tr>
      <w:tr w:rsidR="008A555A" w:rsidRPr="00662725" w:rsidTr="008A555A">
        <w:trPr>
          <w:trHeight w:val="573"/>
        </w:trPr>
        <w:tc>
          <w:tcPr>
            <w:tcW w:w="5810"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8A555A" w:rsidRPr="00662725" w:rsidRDefault="008A555A" w:rsidP="008A555A">
            <w:pPr>
              <w:wordWrap/>
              <w:snapToGrid w:val="0"/>
              <w:spacing w:after="0" w:line="240" w:lineRule="auto"/>
              <w:ind w:left="368" w:hanging="368"/>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⑪</w:t>
            </w:r>
            <w:r w:rsidRPr="00662725">
              <w:rPr>
                <w:rFonts w:ascii="Times New Roman" w:eastAsia="한양중고딕" w:hAnsi="Times New Roman" w:cs="Times New Roman"/>
                <w:color w:val="000000"/>
                <w:kern w:val="0"/>
                <w:szCs w:val="20"/>
              </w:rPr>
              <w:t xml:space="preserve"> Sterilizing and disinfecting agents used in carcass and other livestock products shall be those approved for use in food products.</w:t>
            </w:r>
          </w:p>
        </w:tc>
        <w:tc>
          <w:tcPr>
            <w:tcW w:w="999"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p>
        </w:tc>
      </w:tr>
      <w:tr w:rsidR="008A555A" w:rsidRPr="00662725" w:rsidTr="008A555A">
        <w:trPr>
          <w:trHeight w:val="426"/>
        </w:trPr>
        <w:tc>
          <w:tcPr>
            <w:tcW w:w="5810" w:type="dxa"/>
            <w:gridSpan w:val="2"/>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ind w:left="372" w:hanging="372"/>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b/>
                <w:bCs/>
                <w:color w:val="000000"/>
                <w:kern w:val="0"/>
                <w:szCs w:val="20"/>
              </w:rPr>
              <w:t>6. Sanitation controls of post-mortem inspection</w:t>
            </w:r>
          </w:p>
        </w:tc>
        <w:tc>
          <w:tcPr>
            <w:tcW w:w="999"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p>
        </w:tc>
      </w:tr>
      <w:tr w:rsidR="008A555A" w:rsidRPr="00662725" w:rsidTr="008A555A">
        <w:trPr>
          <w:trHeight w:val="457"/>
        </w:trPr>
        <w:tc>
          <w:tcPr>
            <w:tcW w:w="5810"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8A555A" w:rsidRPr="00662725" w:rsidRDefault="008A555A" w:rsidP="008A555A">
            <w:pPr>
              <w:wordWrap/>
              <w:snapToGrid w:val="0"/>
              <w:spacing w:after="0" w:line="240" w:lineRule="auto"/>
              <w:ind w:left="364" w:hanging="364"/>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①</w:t>
            </w:r>
            <w:r w:rsidRPr="00662725">
              <w:rPr>
                <w:rFonts w:ascii="Times New Roman" w:eastAsia="한양중고딕" w:hAnsi="Times New Roman" w:cs="Times New Roman"/>
                <w:color w:val="000000"/>
                <w:kern w:val="0"/>
                <w:szCs w:val="20"/>
              </w:rPr>
              <w:t xml:space="preserve"> Each line hanging carcass shall have carcass meat inspection table and viscera inspection table.</w:t>
            </w:r>
          </w:p>
        </w:tc>
        <w:tc>
          <w:tcPr>
            <w:tcW w:w="999"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p>
        </w:tc>
      </w:tr>
      <w:tr w:rsidR="008A555A" w:rsidRPr="00662725" w:rsidTr="008A555A">
        <w:trPr>
          <w:trHeight w:val="493"/>
        </w:trPr>
        <w:tc>
          <w:tcPr>
            <w:tcW w:w="5810"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8A555A" w:rsidRPr="00662725" w:rsidRDefault="008A555A" w:rsidP="008A555A">
            <w:pPr>
              <w:wordWrap/>
              <w:snapToGrid w:val="0"/>
              <w:spacing w:after="0" w:line="240" w:lineRule="auto"/>
              <w:ind w:left="364" w:hanging="364"/>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②</w:t>
            </w:r>
            <w:r w:rsidRPr="00662725">
              <w:rPr>
                <w:rFonts w:ascii="Times New Roman" w:eastAsia="한양중고딕" w:hAnsi="Times New Roman" w:cs="Times New Roman"/>
                <w:color w:val="000000"/>
                <w:kern w:val="0"/>
                <w:szCs w:val="20"/>
              </w:rPr>
              <w:t xml:space="preserve"> Inspection table shall be of sufficient size to allow more than two operators to perform inspection.</w:t>
            </w:r>
          </w:p>
        </w:tc>
        <w:tc>
          <w:tcPr>
            <w:tcW w:w="999"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p>
        </w:tc>
      </w:tr>
      <w:tr w:rsidR="008A555A" w:rsidRPr="00662725" w:rsidTr="008A555A">
        <w:trPr>
          <w:trHeight w:val="256"/>
        </w:trPr>
        <w:tc>
          <w:tcPr>
            <w:tcW w:w="5810"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8A555A" w:rsidRPr="00662725" w:rsidRDefault="008A555A" w:rsidP="008A555A">
            <w:pPr>
              <w:wordWrap/>
              <w:snapToGrid w:val="0"/>
              <w:spacing w:after="0" w:line="240" w:lineRule="auto"/>
              <w:ind w:left="374" w:hanging="374"/>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③</w:t>
            </w:r>
            <w:r w:rsidRPr="00662725">
              <w:rPr>
                <w:rFonts w:ascii="Times New Roman" w:eastAsia="한양중고딕" w:hAnsi="Times New Roman" w:cs="Times New Roman"/>
                <w:color w:val="000000"/>
                <w:kern w:val="0"/>
                <w:szCs w:val="20"/>
              </w:rPr>
              <w:t xml:space="preserve"> Inspection table shall be located at a place to allow effective inspection or inspection table shall be designed to allow inspectors to make adjustment during inspection.</w:t>
            </w:r>
          </w:p>
        </w:tc>
        <w:tc>
          <w:tcPr>
            <w:tcW w:w="999"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p>
        </w:tc>
      </w:tr>
      <w:tr w:rsidR="008A555A" w:rsidRPr="00662725" w:rsidTr="008A555A">
        <w:trPr>
          <w:trHeight w:val="476"/>
        </w:trPr>
        <w:tc>
          <w:tcPr>
            <w:tcW w:w="5810"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8A555A" w:rsidRPr="00662725" w:rsidRDefault="008A555A" w:rsidP="008A555A">
            <w:pPr>
              <w:wordWrap/>
              <w:snapToGrid w:val="0"/>
              <w:spacing w:after="0" w:line="240" w:lineRule="auto"/>
              <w:ind w:left="378" w:hanging="378"/>
              <w:textAlignment w:val="baseline"/>
              <w:rPr>
                <w:rFonts w:ascii="Times New Roman" w:eastAsia="Gulim" w:hAnsi="Times New Roman" w:cs="Times New Roman"/>
                <w:color w:val="000000"/>
                <w:kern w:val="0"/>
                <w:szCs w:val="20"/>
              </w:rPr>
            </w:pPr>
            <w:r w:rsidRPr="00662725">
              <w:rPr>
                <w:rFonts w:ascii="Batang" w:eastAsia="Batang" w:hAnsi="Batang" w:cs="Batang" w:hint="eastAsia"/>
                <w:b/>
                <w:bCs/>
                <w:color w:val="000000"/>
                <w:kern w:val="0"/>
                <w:szCs w:val="20"/>
              </w:rPr>
              <w:t>④</w:t>
            </w:r>
            <w:r w:rsidRPr="00662725">
              <w:rPr>
                <w:rFonts w:ascii="Times New Roman" w:eastAsia="한양중고딕" w:hAnsi="Times New Roman" w:cs="Times New Roman"/>
                <w:b/>
                <w:bCs/>
                <w:color w:val="000000"/>
                <w:kern w:val="0"/>
                <w:szCs w:val="20"/>
              </w:rPr>
              <w:t xml:space="preserve"> Carcass meat and viscera shall be inspected by government veterinarians (inspection officials) or qualified inspection operators under the supervision of such government veterinarians.</w:t>
            </w:r>
          </w:p>
        </w:tc>
        <w:tc>
          <w:tcPr>
            <w:tcW w:w="99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p>
        </w:tc>
      </w:tr>
      <w:tr w:rsidR="008A555A" w:rsidRPr="00662725" w:rsidTr="008A555A">
        <w:trPr>
          <w:trHeight w:val="573"/>
        </w:trPr>
        <w:tc>
          <w:tcPr>
            <w:tcW w:w="5810"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8A555A" w:rsidRPr="00662725" w:rsidRDefault="008A555A" w:rsidP="008A555A">
            <w:pPr>
              <w:wordWrap/>
              <w:snapToGrid w:val="0"/>
              <w:spacing w:after="0" w:line="240" w:lineRule="auto"/>
              <w:ind w:left="376" w:hanging="376"/>
              <w:textAlignment w:val="baseline"/>
              <w:rPr>
                <w:rFonts w:ascii="Times New Roman" w:eastAsia="Gulim" w:hAnsi="Times New Roman" w:cs="Times New Roman"/>
                <w:color w:val="000000"/>
                <w:kern w:val="0"/>
                <w:szCs w:val="20"/>
              </w:rPr>
            </w:pPr>
            <w:r w:rsidRPr="00662725">
              <w:rPr>
                <w:rFonts w:ascii="Batang" w:eastAsia="Batang" w:hAnsi="Batang" w:cs="Batang" w:hint="eastAsia"/>
                <w:b/>
                <w:bCs/>
                <w:color w:val="000000"/>
                <w:kern w:val="0"/>
                <w:szCs w:val="20"/>
              </w:rPr>
              <w:t>⑤</w:t>
            </w:r>
            <w:r w:rsidRPr="00662725">
              <w:rPr>
                <w:rFonts w:ascii="Times New Roman" w:eastAsia="한양중고딕" w:hAnsi="Times New Roman" w:cs="Times New Roman"/>
                <w:b/>
                <w:bCs/>
                <w:color w:val="000000"/>
                <w:kern w:val="0"/>
                <w:szCs w:val="20"/>
              </w:rPr>
              <w:t xml:space="preserve"> Inspection officials shall perform post-mortem inspection of viscera and carcass meat according to the established post-mortem procedures.</w:t>
            </w:r>
          </w:p>
        </w:tc>
        <w:tc>
          <w:tcPr>
            <w:tcW w:w="99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p>
        </w:tc>
      </w:tr>
      <w:tr w:rsidR="008A555A" w:rsidRPr="00662725" w:rsidTr="008A555A">
        <w:trPr>
          <w:trHeight w:val="573"/>
        </w:trPr>
        <w:tc>
          <w:tcPr>
            <w:tcW w:w="5810"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8A555A" w:rsidRPr="00662725" w:rsidRDefault="008A555A" w:rsidP="008A555A">
            <w:pPr>
              <w:wordWrap/>
              <w:snapToGrid w:val="0"/>
              <w:spacing w:after="0" w:line="240" w:lineRule="auto"/>
              <w:ind w:left="348" w:hanging="348"/>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⑥</w:t>
            </w:r>
            <w:r w:rsidRPr="00662725">
              <w:rPr>
                <w:rFonts w:ascii="Times New Roman" w:eastAsia="한양중고딕" w:hAnsi="Times New Roman" w:cs="Times New Roman"/>
                <w:color w:val="000000"/>
                <w:kern w:val="0"/>
                <w:szCs w:val="20"/>
              </w:rPr>
              <w:t xml:space="preserve"> Carcass meat and viscera derived from the same animal shall be inspected at the same time or labelling or other appropriate means </w:t>
            </w:r>
            <w:r w:rsidRPr="00662725">
              <w:rPr>
                <w:rFonts w:ascii="Times New Roman" w:eastAsia="한양중고딕" w:hAnsi="Times New Roman" w:cs="Times New Roman"/>
                <w:color w:val="000000"/>
                <w:kern w:val="0"/>
                <w:szCs w:val="20"/>
              </w:rPr>
              <w:lastRenderedPageBreak/>
              <w:t>shall be employed to enable identification of carcass meat and viscera from the same animal.</w:t>
            </w:r>
          </w:p>
        </w:tc>
        <w:tc>
          <w:tcPr>
            <w:tcW w:w="999"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p>
        </w:tc>
      </w:tr>
      <w:tr w:rsidR="008A555A" w:rsidRPr="00662725" w:rsidTr="008A555A">
        <w:trPr>
          <w:trHeight w:val="833"/>
        </w:trPr>
        <w:tc>
          <w:tcPr>
            <w:tcW w:w="5810"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8A555A" w:rsidRPr="00662725" w:rsidRDefault="008A555A" w:rsidP="008A555A">
            <w:pPr>
              <w:wordWrap/>
              <w:snapToGrid w:val="0"/>
              <w:spacing w:after="0" w:line="240" w:lineRule="auto"/>
              <w:ind w:left="352" w:hanging="352"/>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⑦</w:t>
            </w:r>
            <w:r w:rsidRPr="00662725">
              <w:rPr>
                <w:rFonts w:ascii="Times New Roman" w:eastAsia="한양중고딕" w:hAnsi="Times New Roman" w:cs="Times New Roman"/>
                <w:color w:val="000000"/>
                <w:kern w:val="0"/>
                <w:szCs w:val="20"/>
              </w:rPr>
              <w:t xml:space="preserve"> Any carcass meat or viscera found to be unacceptable in post-mortem inspection shall be moved to the line or place other than that for normal products and they shall be discarded, partially discarded, disinfected or analyzed at laboratory according to the established procedures.</w:t>
            </w:r>
          </w:p>
        </w:tc>
        <w:tc>
          <w:tcPr>
            <w:tcW w:w="999"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p>
        </w:tc>
      </w:tr>
      <w:tr w:rsidR="008A555A" w:rsidRPr="00662725" w:rsidTr="008A555A">
        <w:trPr>
          <w:trHeight w:val="516"/>
        </w:trPr>
        <w:tc>
          <w:tcPr>
            <w:tcW w:w="5810" w:type="dxa"/>
            <w:gridSpan w:val="2"/>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ind w:left="360" w:hanging="360"/>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b/>
                <w:bCs/>
                <w:color w:val="000000"/>
                <w:kern w:val="0"/>
                <w:szCs w:val="20"/>
              </w:rPr>
              <w:t>7. Sanitation controls of viscera processing</w:t>
            </w:r>
          </w:p>
        </w:tc>
        <w:tc>
          <w:tcPr>
            <w:tcW w:w="999"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p>
        </w:tc>
      </w:tr>
      <w:tr w:rsidR="008A555A" w:rsidRPr="00662725" w:rsidTr="008A555A">
        <w:trPr>
          <w:trHeight w:val="437"/>
        </w:trPr>
        <w:tc>
          <w:tcPr>
            <w:tcW w:w="5810"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8A555A" w:rsidRPr="00662725" w:rsidRDefault="008A555A" w:rsidP="008A555A">
            <w:pPr>
              <w:wordWrap/>
              <w:snapToGrid w:val="0"/>
              <w:spacing w:after="0" w:line="240" w:lineRule="auto"/>
              <w:ind w:left="362" w:hanging="362"/>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①</w:t>
            </w:r>
            <w:r w:rsidRPr="00662725">
              <w:rPr>
                <w:rFonts w:ascii="Times New Roman" w:eastAsia="한양중고딕" w:hAnsi="Times New Roman" w:cs="Times New Roman"/>
                <w:color w:val="000000"/>
                <w:kern w:val="0"/>
                <w:szCs w:val="20"/>
              </w:rPr>
              <w:t xml:space="preserve"> Viscera processing room shall have facility / equipment to cool viscera.</w:t>
            </w:r>
          </w:p>
        </w:tc>
        <w:tc>
          <w:tcPr>
            <w:tcW w:w="999"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p>
        </w:tc>
      </w:tr>
      <w:tr w:rsidR="008A555A" w:rsidRPr="00662725" w:rsidTr="008A555A">
        <w:trPr>
          <w:trHeight w:val="483"/>
        </w:trPr>
        <w:tc>
          <w:tcPr>
            <w:tcW w:w="5810"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8A555A" w:rsidRPr="00662725" w:rsidRDefault="008A555A" w:rsidP="008A555A">
            <w:pPr>
              <w:wordWrap/>
              <w:snapToGrid w:val="0"/>
              <w:spacing w:after="0" w:line="240" w:lineRule="auto"/>
              <w:ind w:left="362" w:hanging="362"/>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①</w:t>
            </w:r>
            <w:r w:rsidRPr="00662725">
              <w:rPr>
                <w:rFonts w:ascii="Times New Roman" w:eastAsia="한양중고딕" w:hAnsi="Times New Roman" w:cs="Times New Roman"/>
                <w:color w:val="000000"/>
                <w:kern w:val="0"/>
                <w:szCs w:val="20"/>
              </w:rPr>
              <w:t>-1 There shall be a separate viscera processing room in working area.</w:t>
            </w:r>
          </w:p>
        </w:tc>
        <w:tc>
          <w:tcPr>
            <w:tcW w:w="999"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p>
        </w:tc>
      </w:tr>
      <w:tr w:rsidR="008A555A" w:rsidRPr="00662725" w:rsidTr="008A555A">
        <w:trPr>
          <w:trHeight w:val="486"/>
        </w:trPr>
        <w:tc>
          <w:tcPr>
            <w:tcW w:w="5810" w:type="dxa"/>
            <w:gridSpan w:val="2"/>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ind w:left="380" w:hanging="380"/>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①</w:t>
            </w:r>
            <w:r w:rsidRPr="00662725">
              <w:rPr>
                <w:rFonts w:ascii="Times New Roman" w:eastAsia="한양중고딕" w:hAnsi="Times New Roman" w:cs="Times New Roman"/>
                <w:color w:val="000000"/>
                <w:kern w:val="0"/>
                <w:szCs w:val="20"/>
              </w:rPr>
              <w:t>-2 Viscera processing room shall be connected to the viscera inspection table.</w:t>
            </w:r>
          </w:p>
        </w:tc>
        <w:tc>
          <w:tcPr>
            <w:tcW w:w="999"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p>
        </w:tc>
      </w:tr>
      <w:tr w:rsidR="008A555A" w:rsidRPr="00662725" w:rsidTr="008A555A">
        <w:trPr>
          <w:trHeight w:val="573"/>
        </w:trPr>
        <w:tc>
          <w:tcPr>
            <w:tcW w:w="5810" w:type="dxa"/>
            <w:gridSpan w:val="2"/>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ind w:left="584" w:hanging="584"/>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②</w:t>
            </w:r>
            <w:r w:rsidRPr="00662725">
              <w:rPr>
                <w:rFonts w:ascii="Times New Roman" w:eastAsia="한양중고딕" w:hAnsi="Times New Roman" w:cs="Times New Roman"/>
                <w:color w:val="000000"/>
                <w:kern w:val="0"/>
                <w:szCs w:val="20"/>
              </w:rPr>
              <w:t xml:space="preserve"> Viscera processing room shall have the viscera processing table, viscera transfer device, tank for storage of cleaning water and tank for storage of wastes to be discarded.</w:t>
            </w:r>
          </w:p>
        </w:tc>
        <w:tc>
          <w:tcPr>
            <w:tcW w:w="999"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p>
        </w:tc>
      </w:tr>
      <w:tr w:rsidR="008A555A" w:rsidRPr="00662725" w:rsidTr="008A555A">
        <w:trPr>
          <w:trHeight w:val="437"/>
        </w:trPr>
        <w:tc>
          <w:tcPr>
            <w:tcW w:w="5810" w:type="dxa"/>
            <w:gridSpan w:val="2"/>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ind w:left="380" w:hanging="380"/>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②</w:t>
            </w:r>
            <w:r w:rsidRPr="00662725">
              <w:rPr>
                <w:rFonts w:ascii="Times New Roman" w:eastAsia="한양중고딕" w:hAnsi="Times New Roman" w:cs="Times New Roman"/>
                <w:color w:val="000000"/>
                <w:kern w:val="0"/>
                <w:szCs w:val="20"/>
              </w:rPr>
              <w:t>-1 Viscera processing table, viscera transfer device and tank for storage of cleaning water shall be made of stainless steel or other equivalent or higher materials.</w:t>
            </w:r>
          </w:p>
        </w:tc>
        <w:tc>
          <w:tcPr>
            <w:tcW w:w="999"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p>
        </w:tc>
      </w:tr>
      <w:tr w:rsidR="008A555A" w:rsidRPr="00662725" w:rsidTr="008A555A">
        <w:trPr>
          <w:trHeight w:val="426"/>
        </w:trPr>
        <w:tc>
          <w:tcPr>
            <w:tcW w:w="5810"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8A555A" w:rsidRPr="00662725" w:rsidRDefault="008A555A" w:rsidP="008A555A">
            <w:pPr>
              <w:wordWrap/>
              <w:snapToGrid w:val="0"/>
              <w:spacing w:after="0" w:line="240" w:lineRule="auto"/>
              <w:ind w:left="358" w:hanging="358"/>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③</w:t>
            </w:r>
            <w:r w:rsidRPr="00662725">
              <w:rPr>
                <w:rFonts w:ascii="Times New Roman" w:eastAsia="한양중고딕" w:hAnsi="Times New Roman" w:cs="Times New Roman"/>
                <w:color w:val="000000"/>
                <w:kern w:val="0"/>
                <w:szCs w:val="20"/>
              </w:rPr>
              <w:t xml:space="preserve"> Viscera shall be handled in the sanitary manner to prevent potential contact with floor.</w:t>
            </w:r>
          </w:p>
        </w:tc>
        <w:tc>
          <w:tcPr>
            <w:tcW w:w="999"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p>
        </w:tc>
      </w:tr>
      <w:tr w:rsidR="008A555A" w:rsidRPr="00662725" w:rsidTr="008A555A">
        <w:trPr>
          <w:trHeight w:val="430"/>
        </w:trPr>
        <w:tc>
          <w:tcPr>
            <w:tcW w:w="5810"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8A555A" w:rsidRPr="00662725" w:rsidRDefault="008A555A" w:rsidP="008A555A">
            <w:pPr>
              <w:wordWrap/>
              <w:snapToGrid w:val="0"/>
              <w:spacing w:after="0" w:line="240" w:lineRule="auto"/>
              <w:ind w:left="368" w:hanging="368"/>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b/>
                <w:bCs/>
                <w:color w:val="000000"/>
                <w:kern w:val="0"/>
                <w:szCs w:val="20"/>
              </w:rPr>
              <w:t>8. Sanitation controls of refrigeration / freezing rooms</w:t>
            </w:r>
          </w:p>
        </w:tc>
        <w:tc>
          <w:tcPr>
            <w:tcW w:w="999"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p>
        </w:tc>
      </w:tr>
      <w:tr w:rsidR="008A555A" w:rsidRPr="00662725" w:rsidTr="008A555A">
        <w:trPr>
          <w:trHeight w:val="426"/>
        </w:trPr>
        <w:tc>
          <w:tcPr>
            <w:tcW w:w="5810"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8A555A" w:rsidRPr="00662725" w:rsidRDefault="008A555A" w:rsidP="008A555A">
            <w:pPr>
              <w:wordWrap/>
              <w:snapToGrid w:val="0"/>
              <w:spacing w:after="0" w:line="240" w:lineRule="auto"/>
              <w:ind w:left="368" w:hanging="368"/>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①</w:t>
            </w:r>
            <w:r w:rsidRPr="00662725">
              <w:rPr>
                <w:rFonts w:ascii="Times New Roman" w:eastAsia="한양중고딕" w:hAnsi="Times New Roman" w:cs="Times New Roman"/>
                <w:color w:val="000000"/>
                <w:kern w:val="0"/>
                <w:szCs w:val="20"/>
              </w:rPr>
              <w:t xml:space="preserve"> Walls of refrigeration / freezing rooms shall be made of water-resistant and non-toxic materials.</w:t>
            </w:r>
          </w:p>
        </w:tc>
        <w:tc>
          <w:tcPr>
            <w:tcW w:w="999"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p>
        </w:tc>
      </w:tr>
      <w:tr w:rsidR="008A555A" w:rsidRPr="00662725" w:rsidTr="008A555A">
        <w:trPr>
          <w:trHeight w:val="256"/>
        </w:trPr>
        <w:tc>
          <w:tcPr>
            <w:tcW w:w="5810"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8A555A" w:rsidRPr="00662725" w:rsidRDefault="008A555A" w:rsidP="008A555A">
            <w:pPr>
              <w:wordWrap/>
              <w:snapToGrid w:val="0"/>
              <w:spacing w:after="0" w:line="240" w:lineRule="auto"/>
              <w:ind w:left="560" w:hanging="560"/>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①</w:t>
            </w:r>
            <w:r w:rsidRPr="00662725">
              <w:rPr>
                <w:rFonts w:ascii="Times New Roman" w:eastAsia="한양중고딕" w:hAnsi="Times New Roman" w:cs="Times New Roman"/>
                <w:color w:val="000000"/>
                <w:kern w:val="0"/>
                <w:szCs w:val="20"/>
              </w:rPr>
              <w:t>-1 Refrigeration room's temperature shall be maintained at below 10℃.</w:t>
            </w:r>
          </w:p>
        </w:tc>
        <w:tc>
          <w:tcPr>
            <w:tcW w:w="999"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p>
        </w:tc>
      </w:tr>
      <w:tr w:rsidR="008A555A" w:rsidRPr="00662725" w:rsidTr="008A555A">
        <w:trPr>
          <w:trHeight w:val="256"/>
        </w:trPr>
        <w:tc>
          <w:tcPr>
            <w:tcW w:w="5810"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8A555A" w:rsidRPr="00662725" w:rsidRDefault="008A555A" w:rsidP="008A555A">
            <w:pPr>
              <w:wordWrap/>
              <w:snapToGrid w:val="0"/>
              <w:spacing w:after="0" w:line="240" w:lineRule="auto"/>
              <w:ind w:left="372" w:hanging="372"/>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②</w:t>
            </w:r>
            <w:r w:rsidRPr="00662725">
              <w:rPr>
                <w:rFonts w:ascii="Times New Roman" w:eastAsia="한양중고딕" w:hAnsi="Times New Roman" w:cs="Times New Roman"/>
                <w:color w:val="000000"/>
                <w:kern w:val="0"/>
                <w:szCs w:val="20"/>
              </w:rPr>
              <w:t xml:space="preserve"> Refrigeration / freezing room's hanging system shall be installed to assure that carcass does not contact floor, wall or other carcass.</w:t>
            </w:r>
          </w:p>
        </w:tc>
        <w:tc>
          <w:tcPr>
            <w:tcW w:w="999"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p>
        </w:tc>
      </w:tr>
      <w:tr w:rsidR="008A555A" w:rsidRPr="00662725" w:rsidTr="008A555A">
        <w:trPr>
          <w:trHeight w:val="553"/>
        </w:trPr>
        <w:tc>
          <w:tcPr>
            <w:tcW w:w="5810"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8A555A" w:rsidRPr="00662725" w:rsidRDefault="008A555A" w:rsidP="008A555A">
            <w:pPr>
              <w:wordWrap/>
              <w:snapToGrid w:val="0"/>
              <w:spacing w:after="0" w:line="240" w:lineRule="auto"/>
              <w:ind w:left="348" w:hanging="348"/>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③</w:t>
            </w:r>
            <w:r w:rsidRPr="00662725">
              <w:rPr>
                <w:rFonts w:ascii="Times New Roman" w:eastAsia="한양중고딕" w:hAnsi="Times New Roman" w:cs="Times New Roman"/>
                <w:color w:val="000000"/>
                <w:kern w:val="0"/>
                <w:szCs w:val="20"/>
              </w:rPr>
              <w:t xml:space="preserve"> I-beams of refrigeration/freezing rooms shall be installed so as to connect to the meat transport vehicle's loading ramp.</w:t>
            </w:r>
          </w:p>
        </w:tc>
        <w:tc>
          <w:tcPr>
            <w:tcW w:w="999"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p>
        </w:tc>
      </w:tr>
      <w:tr w:rsidR="008A555A" w:rsidRPr="00662725" w:rsidTr="008A555A">
        <w:trPr>
          <w:trHeight w:val="256"/>
        </w:trPr>
        <w:tc>
          <w:tcPr>
            <w:tcW w:w="5810"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8A555A" w:rsidRPr="00662725" w:rsidRDefault="008A555A" w:rsidP="008A555A">
            <w:pPr>
              <w:wordWrap/>
              <w:snapToGrid w:val="0"/>
              <w:spacing w:after="0" w:line="240" w:lineRule="auto"/>
              <w:ind w:left="374" w:hanging="374"/>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④</w:t>
            </w:r>
            <w:r w:rsidRPr="00662725">
              <w:rPr>
                <w:rFonts w:ascii="Times New Roman" w:eastAsia="한양중고딕" w:hAnsi="Times New Roman" w:cs="Times New Roman"/>
                <w:color w:val="000000"/>
                <w:kern w:val="0"/>
                <w:szCs w:val="20"/>
              </w:rPr>
              <w:t xml:space="preserve"> Surface of carcass hung at refrigeration / freezing room shall be protected from potential contamination with feces.</w:t>
            </w:r>
          </w:p>
        </w:tc>
        <w:tc>
          <w:tcPr>
            <w:tcW w:w="999"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p>
        </w:tc>
      </w:tr>
      <w:tr w:rsidR="008A555A" w:rsidRPr="00662725" w:rsidTr="008A555A">
        <w:trPr>
          <w:trHeight w:val="256"/>
        </w:trPr>
        <w:tc>
          <w:tcPr>
            <w:tcW w:w="5810"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8A555A" w:rsidRPr="00662725" w:rsidRDefault="008A555A" w:rsidP="008A555A">
            <w:pPr>
              <w:wordWrap/>
              <w:snapToGrid w:val="0"/>
              <w:spacing w:after="0" w:line="240" w:lineRule="auto"/>
              <w:ind w:left="392" w:hanging="392"/>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⑤</w:t>
            </w:r>
            <w:r w:rsidRPr="00662725">
              <w:rPr>
                <w:rFonts w:ascii="Times New Roman" w:eastAsia="한양중고딕" w:hAnsi="Times New Roman" w:cs="Times New Roman"/>
                <w:color w:val="000000"/>
                <w:kern w:val="0"/>
                <w:szCs w:val="20"/>
              </w:rPr>
              <w:t xml:space="preserve"> Surface of carcass hung at refrigeration / freezing room shall be controlled to minimize attachment of foreign materials, such as grease.</w:t>
            </w:r>
          </w:p>
        </w:tc>
        <w:tc>
          <w:tcPr>
            <w:tcW w:w="999"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p>
        </w:tc>
      </w:tr>
      <w:tr w:rsidR="008A555A" w:rsidRPr="00662725" w:rsidTr="008A555A">
        <w:trPr>
          <w:trHeight w:val="370"/>
        </w:trPr>
        <w:tc>
          <w:tcPr>
            <w:tcW w:w="5810"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8A555A" w:rsidRPr="00662725" w:rsidRDefault="008A555A" w:rsidP="008A555A">
            <w:pPr>
              <w:wordWrap/>
              <w:snapToGrid w:val="0"/>
              <w:spacing w:after="0" w:line="240" w:lineRule="auto"/>
              <w:ind w:left="364" w:hanging="364"/>
              <w:textAlignment w:val="baseline"/>
              <w:rPr>
                <w:rFonts w:ascii="Times New Roman" w:eastAsia="Gulim" w:hAnsi="Times New Roman" w:cs="Times New Roman"/>
                <w:color w:val="000000"/>
                <w:kern w:val="0"/>
                <w:szCs w:val="20"/>
              </w:rPr>
            </w:pPr>
            <w:r w:rsidRPr="00662725">
              <w:rPr>
                <w:rFonts w:ascii="Batang" w:eastAsia="Batang" w:hAnsi="Batang" w:cs="Batang" w:hint="eastAsia"/>
                <w:b/>
                <w:bCs/>
                <w:color w:val="000000"/>
                <w:kern w:val="0"/>
                <w:szCs w:val="20"/>
              </w:rPr>
              <w:t>⑥</w:t>
            </w:r>
            <w:r w:rsidRPr="00662725">
              <w:rPr>
                <w:rFonts w:ascii="Times New Roman" w:eastAsia="한양중고딕" w:hAnsi="Times New Roman" w:cs="Times New Roman"/>
                <w:b/>
                <w:bCs/>
                <w:color w:val="000000"/>
                <w:kern w:val="0"/>
                <w:szCs w:val="20"/>
              </w:rPr>
              <w:t xml:space="preserve"> Refrigeration room shall be maintained at -2℃</w:t>
            </w:r>
            <w:r w:rsidRPr="00662725">
              <w:rPr>
                <w:rFonts w:ascii="Times New Roman" w:eastAsia="한양중고딕" w:hAnsi="Times New Roman" w:cs="Times New Roman"/>
                <w:b/>
                <w:bCs/>
                <w:color w:val="000000"/>
                <w:kern w:val="0"/>
                <w:szCs w:val="20"/>
              </w:rPr>
              <w:t>～</w:t>
            </w:r>
            <w:r w:rsidRPr="00662725">
              <w:rPr>
                <w:rFonts w:ascii="Times New Roman" w:eastAsia="한양중고딕" w:hAnsi="Times New Roman" w:cs="Times New Roman"/>
                <w:b/>
                <w:bCs/>
                <w:color w:val="000000"/>
                <w:kern w:val="0"/>
                <w:szCs w:val="20"/>
              </w:rPr>
              <w:t>10℃ and freezing room shall be maintained at below -18℃.</w:t>
            </w:r>
          </w:p>
        </w:tc>
        <w:tc>
          <w:tcPr>
            <w:tcW w:w="99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p>
        </w:tc>
      </w:tr>
      <w:tr w:rsidR="008A555A" w:rsidRPr="00662725" w:rsidTr="008A555A">
        <w:trPr>
          <w:trHeight w:val="437"/>
        </w:trPr>
        <w:tc>
          <w:tcPr>
            <w:tcW w:w="5810"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8A555A" w:rsidRPr="00662725" w:rsidRDefault="008A555A" w:rsidP="008A555A">
            <w:pPr>
              <w:wordWrap/>
              <w:snapToGrid w:val="0"/>
              <w:spacing w:after="0" w:line="240" w:lineRule="auto"/>
              <w:ind w:left="374" w:hanging="374"/>
              <w:textAlignment w:val="baseline"/>
              <w:rPr>
                <w:rFonts w:ascii="Times New Roman" w:eastAsia="Gulim" w:hAnsi="Times New Roman" w:cs="Times New Roman"/>
                <w:color w:val="000000"/>
                <w:kern w:val="0"/>
                <w:szCs w:val="20"/>
              </w:rPr>
            </w:pPr>
            <w:r w:rsidRPr="00662725">
              <w:rPr>
                <w:rFonts w:ascii="Batang" w:eastAsia="Batang" w:hAnsi="Batang" w:cs="Batang" w:hint="eastAsia"/>
                <w:b/>
                <w:bCs/>
                <w:color w:val="000000"/>
                <w:kern w:val="0"/>
                <w:szCs w:val="20"/>
              </w:rPr>
              <w:t>⑦</w:t>
            </w:r>
            <w:r w:rsidRPr="00662725">
              <w:rPr>
                <w:rFonts w:ascii="Times New Roman" w:eastAsia="한양중고딕" w:hAnsi="Times New Roman" w:cs="Times New Roman"/>
                <w:b/>
                <w:bCs/>
                <w:color w:val="000000"/>
                <w:kern w:val="0"/>
                <w:szCs w:val="20"/>
              </w:rPr>
              <w:t xml:space="preserve"> Refrigeration / freezing room's temperature levels shall be periodically monitored and monitoring records shall be maintained.</w:t>
            </w:r>
          </w:p>
        </w:tc>
        <w:tc>
          <w:tcPr>
            <w:tcW w:w="99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p>
        </w:tc>
      </w:tr>
      <w:tr w:rsidR="008A555A" w:rsidRPr="00662725" w:rsidTr="008A555A">
        <w:trPr>
          <w:trHeight w:val="370"/>
        </w:trPr>
        <w:tc>
          <w:tcPr>
            <w:tcW w:w="5810"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8A555A" w:rsidRPr="00662725" w:rsidRDefault="008A555A" w:rsidP="008A555A">
            <w:pPr>
              <w:wordWrap/>
              <w:snapToGrid w:val="0"/>
              <w:spacing w:after="0" w:line="240" w:lineRule="auto"/>
              <w:ind w:left="386" w:hanging="386"/>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⑧</w:t>
            </w:r>
            <w:r w:rsidRPr="00662725">
              <w:rPr>
                <w:rFonts w:ascii="Times New Roman" w:eastAsia="한양중고딕" w:hAnsi="Times New Roman" w:cs="Times New Roman"/>
                <w:color w:val="000000"/>
                <w:kern w:val="0"/>
                <w:szCs w:val="20"/>
              </w:rPr>
              <w:t xml:space="preserve"> Refrigeration / freezing room shall be constructed to allow temperature control.</w:t>
            </w:r>
          </w:p>
        </w:tc>
        <w:tc>
          <w:tcPr>
            <w:tcW w:w="999"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p>
        </w:tc>
      </w:tr>
      <w:tr w:rsidR="008A555A" w:rsidRPr="00662725" w:rsidTr="008A555A">
        <w:trPr>
          <w:trHeight w:val="396"/>
        </w:trPr>
        <w:tc>
          <w:tcPr>
            <w:tcW w:w="5810"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8A555A" w:rsidRPr="00662725" w:rsidRDefault="008A555A" w:rsidP="008A555A">
            <w:pPr>
              <w:wordWrap/>
              <w:snapToGrid w:val="0"/>
              <w:spacing w:after="0" w:line="240" w:lineRule="auto"/>
              <w:ind w:left="386" w:hanging="386"/>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⑨</w:t>
            </w:r>
            <w:r w:rsidRPr="00662725">
              <w:rPr>
                <w:rFonts w:ascii="Times New Roman" w:eastAsia="한양중고딕" w:hAnsi="Times New Roman" w:cs="Times New Roman"/>
                <w:color w:val="000000"/>
                <w:kern w:val="0"/>
                <w:szCs w:val="20"/>
              </w:rPr>
              <w:t xml:space="preserve"> Rapid cooling system shall be provided to assure rapid cooling of carcass.</w:t>
            </w:r>
          </w:p>
        </w:tc>
        <w:tc>
          <w:tcPr>
            <w:tcW w:w="999"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p>
        </w:tc>
      </w:tr>
      <w:tr w:rsidR="008A555A" w:rsidRPr="00662725" w:rsidTr="008A555A">
        <w:trPr>
          <w:trHeight w:val="516"/>
        </w:trPr>
        <w:tc>
          <w:tcPr>
            <w:tcW w:w="5810"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8A555A" w:rsidRPr="00662725" w:rsidRDefault="008A555A" w:rsidP="008A555A">
            <w:pPr>
              <w:wordWrap/>
              <w:snapToGrid w:val="0"/>
              <w:spacing w:after="0" w:line="240" w:lineRule="auto"/>
              <w:ind w:left="368" w:hanging="368"/>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⑩</w:t>
            </w:r>
            <w:r w:rsidRPr="00662725">
              <w:rPr>
                <w:rFonts w:ascii="Times New Roman" w:eastAsia="한양중고딕" w:hAnsi="Times New Roman" w:cs="Times New Roman"/>
                <w:color w:val="000000"/>
                <w:kern w:val="0"/>
                <w:szCs w:val="20"/>
              </w:rPr>
              <w:t xml:space="preserve"> In order to check refrigeration / freezing room's temperatures without opening, the thermometer shall be installed at the outside. </w:t>
            </w:r>
            <w:r w:rsidRPr="00662725">
              <w:rPr>
                <w:rFonts w:ascii="Times New Roman" w:eastAsia="한양중고딕" w:hAnsi="Times New Roman" w:cs="Times New Roman"/>
                <w:color w:val="000000"/>
                <w:kern w:val="0"/>
                <w:szCs w:val="20"/>
              </w:rPr>
              <w:lastRenderedPageBreak/>
              <w:t>(including temperature monitoring at the central control room)</w:t>
            </w:r>
          </w:p>
        </w:tc>
        <w:tc>
          <w:tcPr>
            <w:tcW w:w="999"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p>
        </w:tc>
      </w:tr>
      <w:tr w:rsidR="008A555A" w:rsidRPr="00662725" w:rsidTr="008A555A">
        <w:trPr>
          <w:trHeight w:val="403"/>
        </w:trPr>
        <w:tc>
          <w:tcPr>
            <w:tcW w:w="5810"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8A555A" w:rsidRPr="00662725" w:rsidRDefault="008A555A" w:rsidP="008A555A">
            <w:pPr>
              <w:wordWrap/>
              <w:snapToGrid w:val="0"/>
              <w:spacing w:after="0" w:line="240" w:lineRule="auto"/>
              <w:ind w:left="262" w:hanging="262"/>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⑪</w:t>
            </w:r>
            <w:r w:rsidRPr="00662725">
              <w:rPr>
                <w:rFonts w:ascii="Times New Roman" w:eastAsia="한양중고딕" w:hAnsi="Times New Roman" w:cs="Times New Roman"/>
                <w:color w:val="000000"/>
                <w:kern w:val="0"/>
                <w:szCs w:val="20"/>
              </w:rPr>
              <w:t xml:space="preserve"> Refrigeration / freezing room shall be maintained in a clean condition.</w:t>
            </w:r>
          </w:p>
        </w:tc>
        <w:tc>
          <w:tcPr>
            <w:tcW w:w="999"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p>
        </w:tc>
      </w:tr>
      <w:tr w:rsidR="008A555A" w:rsidRPr="00662725" w:rsidTr="008A555A">
        <w:trPr>
          <w:trHeight w:val="403"/>
        </w:trPr>
        <w:tc>
          <w:tcPr>
            <w:tcW w:w="5810"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8A555A" w:rsidRPr="00662725" w:rsidRDefault="008A555A" w:rsidP="008A555A">
            <w:pPr>
              <w:wordWrap/>
              <w:snapToGrid w:val="0"/>
              <w:spacing w:after="0" w:line="240" w:lineRule="auto"/>
              <w:ind w:left="262" w:hanging="262"/>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⑫</w:t>
            </w:r>
            <w:r w:rsidRPr="00662725">
              <w:rPr>
                <w:rFonts w:ascii="Times New Roman" w:eastAsia="한양중고딕" w:hAnsi="Times New Roman" w:cs="Times New Roman"/>
                <w:color w:val="000000"/>
                <w:kern w:val="0"/>
                <w:szCs w:val="20"/>
              </w:rPr>
              <w:t xml:space="preserve"> While refrigeration (freezing) room is opened, operations shall not be performed.</w:t>
            </w:r>
          </w:p>
        </w:tc>
        <w:tc>
          <w:tcPr>
            <w:tcW w:w="999"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p>
        </w:tc>
      </w:tr>
      <w:tr w:rsidR="008A555A" w:rsidRPr="00662725" w:rsidTr="008A555A">
        <w:trPr>
          <w:trHeight w:val="539"/>
        </w:trPr>
        <w:tc>
          <w:tcPr>
            <w:tcW w:w="5810"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8A555A" w:rsidRPr="00662725" w:rsidRDefault="008A555A" w:rsidP="008A555A">
            <w:pPr>
              <w:wordWrap/>
              <w:snapToGrid w:val="0"/>
              <w:spacing w:after="0" w:line="240" w:lineRule="auto"/>
              <w:ind w:left="372" w:hanging="372"/>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b/>
                <w:bCs/>
                <w:color w:val="000000"/>
                <w:kern w:val="0"/>
                <w:szCs w:val="20"/>
              </w:rPr>
              <w:t>9. Sanitation controls of distribution</w:t>
            </w:r>
          </w:p>
        </w:tc>
        <w:tc>
          <w:tcPr>
            <w:tcW w:w="999"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p>
        </w:tc>
      </w:tr>
      <w:tr w:rsidR="008A555A" w:rsidRPr="00662725" w:rsidTr="008A555A">
        <w:trPr>
          <w:trHeight w:val="380"/>
        </w:trPr>
        <w:tc>
          <w:tcPr>
            <w:tcW w:w="5810"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8A555A" w:rsidRPr="00CD4B2C" w:rsidRDefault="008A555A" w:rsidP="008A555A">
            <w:pPr>
              <w:wordWrap/>
              <w:snapToGrid w:val="0"/>
              <w:spacing w:after="0" w:line="240" w:lineRule="auto"/>
              <w:textAlignment w:val="baseline"/>
              <w:rPr>
                <w:rFonts w:eastAsia="Gulim"/>
              </w:rPr>
            </w:pPr>
            <w:r w:rsidRPr="00CD4B2C">
              <w:rPr>
                <w:rFonts w:ascii="Batang" w:eastAsia="Batang" w:hAnsi="Batang" w:cs="Batang" w:hint="eastAsia"/>
              </w:rPr>
              <w:t>①</w:t>
            </w:r>
            <w:r w:rsidRPr="00CD4B2C">
              <w:t xml:space="preserve"> Distribution room shall be distinguished from the outside.</w:t>
            </w:r>
          </w:p>
        </w:tc>
        <w:tc>
          <w:tcPr>
            <w:tcW w:w="999"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p>
        </w:tc>
      </w:tr>
      <w:tr w:rsidR="008A555A" w:rsidRPr="00662725" w:rsidTr="008A555A">
        <w:trPr>
          <w:trHeight w:val="370"/>
        </w:trPr>
        <w:tc>
          <w:tcPr>
            <w:tcW w:w="5810"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②</w:t>
            </w:r>
            <w:r w:rsidRPr="00662725">
              <w:rPr>
                <w:rFonts w:ascii="Times New Roman" w:eastAsia="한양중고딕" w:hAnsi="Times New Roman" w:cs="Times New Roman"/>
                <w:color w:val="000000"/>
                <w:kern w:val="0"/>
                <w:szCs w:val="20"/>
              </w:rPr>
              <w:t xml:space="preserve"> Distribution room shall have the pest control system to prevent potential introduction of insects and rodents and it shall be periodically controlled.</w:t>
            </w:r>
          </w:p>
        </w:tc>
        <w:tc>
          <w:tcPr>
            <w:tcW w:w="999"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p>
        </w:tc>
      </w:tr>
      <w:tr w:rsidR="008A555A" w:rsidRPr="00662725" w:rsidTr="008A555A">
        <w:trPr>
          <w:trHeight w:val="516"/>
        </w:trPr>
        <w:tc>
          <w:tcPr>
            <w:tcW w:w="5810"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8A555A" w:rsidRPr="00662725" w:rsidRDefault="008A555A" w:rsidP="008A555A">
            <w:pPr>
              <w:wordWrap/>
              <w:snapToGrid w:val="0"/>
              <w:spacing w:after="0" w:line="240" w:lineRule="auto"/>
              <w:ind w:left="364" w:hanging="364"/>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③</w:t>
            </w:r>
            <w:r w:rsidRPr="00662725">
              <w:rPr>
                <w:rFonts w:ascii="Times New Roman" w:eastAsia="한양중고딕" w:hAnsi="Times New Roman" w:cs="Times New Roman"/>
                <w:color w:val="000000"/>
                <w:kern w:val="0"/>
                <w:szCs w:val="20"/>
              </w:rPr>
              <w:t xml:space="preserve"> Distribution room shall be constructed with concrete or other similar materials to facilitate operations and cleaning.</w:t>
            </w:r>
          </w:p>
        </w:tc>
        <w:tc>
          <w:tcPr>
            <w:tcW w:w="999"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p>
        </w:tc>
      </w:tr>
      <w:tr w:rsidR="008A555A" w:rsidRPr="00662725" w:rsidTr="008A555A">
        <w:trPr>
          <w:trHeight w:val="380"/>
        </w:trPr>
        <w:tc>
          <w:tcPr>
            <w:tcW w:w="5810"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8A555A" w:rsidRPr="00662725" w:rsidRDefault="008A555A" w:rsidP="008A555A">
            <w:pPr>
              <w:wordWrap/>
              <w:snapToGrid w:val="0"/>
              <w:spacing w:after="0" w:line="240" w:lineRule="auto"/>
              <w:ind w:left="366" w:hanging="366"/>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④</w:t>
            </w:r>
            <w:r w:rsidRPr="00662725">
              <w:rPr>
                <w:rFonts w:ascii="Times New Roman" w:eastAsia="한양중고딕" w:hAnsi="Times New Roman" w:cs="Times New Roman"/>
                <w:color w:val="000000"/>
                <w:kern w:val="0"/>
                <w:szCs w:val="20"/>
              </w:rPr>
              <w:t xml:space="preserve"> Distribution room shall be maintained at below 15℃.</w:t>
            </w:r>
          </w:p>
        </w:tc>
        <w:tc>
          <w:tcPr>
            <w:tcW w:w="999"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p>
        </w:tc>
      </w:tr>
      <w:tr w:rsidR="008A555A" w:rsidRPr="00662725" w:rsidTr="008A555A">
        <w:trPr>
          <w:trHeight w:val="370"/>
        </w:trPr>
        <w:tc>
          <w:tcPr>
            <w:tcW w:w="5810"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8A555A" w:rsidRPr="00662725" w:rsidRDefault="008A555A" w:rsidP="008A555A">
            <w:pPr>
              <w:wordWrap/>
              <w:snapToGrid w:val="0"/>
              <w:spacing w:after="0" w:line="240" w:lineRule="auto"/>
              <w:ind w:left="386" w:hanging="386"/>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⑤</w:t>
            </w:r>
            <w:r w:rsidRPr="00662725">
              <w:rPr>
                <w:rFonts w:ascii="Times New Roman" w:eastAsia="한양중고딕" w:hAnsi="Times New Roman" w:cs="Times New Roman"/>
                <w:color w:val="000000"/>
                <w:kern w:val="0"/>
                <w:szCs w:val="20"/>
              </w:rPr>
              <w:t xml:space="preserve"> Meat products shall be immediately loaded onto meat transport vehicles.</w:t>
            </w:r>
          </w:p>
        </w:tc>
        <w:tc>
          <w:tcPr>
            <w:tcW w:w="999"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p>
        </w:tc>
      </w:tr>
      <w:tr w:rsidR="008A555A" w:rsidRPr="00662725" w:rsidTr="008A555A">
        <w:trPr>
          <w:trHeight w:val="414"/>
        </w:trPr>
        <w:tc>
          <w:tcPr>
            <w:tcW w:w="5810"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8A555A" w:rsidRPr="00662725" w:rsidRDefault="008A555A" w:rsidP="008A555A">
            <w:pPr>
              <w:wordWrap/>
              <w:snapToGrid w:val="0"/>
              <w:spacing w:after="0" w:line="240" w:lineRule="auto"/>
              <w:ind w:left="380" w:hanging="380"/>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⑥</w:t>
            </w:r>
            <w:r w:rsidRPr="00662725">
              <w:rPr>
                <w:rFonts w:ascii="Times New Roman" w:eastAsia="한양중고딕" w:hAnsi="Times New Roman" w:cs="Times New Roman"/>
                <w:color w:val="000000"/>
                <w:kern w:val="0"/>
                <w:szCs w:val="20"/>
              </w:rPr>
              <w:t xml:space="preserve"> Meat shall be handled and transported in the sanitary manner.</w:t>
            </w:r>
          </w:p>
        </w:tc>
        <w:tc>
          <w:tcPr>
            <w:tcW w:w="999"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p>
        </w:tc>
      </w:tr>
      <w:tr w:rsidR="008A555A" w:rsidRPr="00662725" w:rsidTr="008A555A">
        <w:trPr>
          <w:trHeight w:val="370"/>
        </w:trPr>
        <w:tc>
          <w:tcPr>
            <w:tcW w:w="5810"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8A555A" w:rsidRPr="00662725" w:rsidRDefault="008A555A" w:rsidP="008A555A">
            <w:pPr>
              <w:wordWrap/>
              <w:snapToGrid w:val="0"/>
              <w:spacing w:after="0" w:line="240" w:lineRule="auto"/>
              <w:ind w:left="372" w:hanging="372"/>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⑦</w:t>
            </w:r>
            <w:r w:rsidRPr="00662725">
              <w:rPr>
                <w:rFonts w:ascii="Times New Roman" w:eastAsia="한양중고딕" w:hAnsi="Times New Roman" w:cs="Times New Roman"/>
                <w:color w:val="000000"/>
                <w:kern w:val="0"/>
                <w:szCs w:val="20"/>
              </w:rPr>
              <w:t xml:space="preserve"> Vehicle's loading chamber shall be maintained in the clean condition at all times.</w:t>
            </w:r>
          </w:p>
        </w:tc>
        <w:tc>
          <w:tcPr>
            <w:tcW w:w="999"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p>
        </w:tc>
      </w:tr>
      <w:tr w:rsidR="008A555A" w:rsidRPr="00662725" w:rsidTr="008A555A">
        <w:trPr>
          <w:trHeight w:val="516"/>
        </w:trPr>
        <w:tc>
          <w:tcPr>
            <w:tcW w:w="5810"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8A555A" w:rsidRPr="00662725" w:rsidRDefault="008A555A" w:rsidP="008A555A">
            <w:pPr>
              <w:wordWrap/>
              <w:snapToGrid w:val="0"/>
              <w:spacing w:after="0" w:line="240" w:lineRule="auto"/>
              <w:ind w:left="372" w:hanging="372"/>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⑧</w:t>
            </w:r>
            <w:r w:rsidRPr="00662725">
              <w:rPr>
                <w:rFonts w:ascii="Times New Roman" w:eastAsia="한양중고딕" w:hAnsi="Times New Roman" w:cs="Times New Roman"/>
                <w:color w:val="000000"/>
                <w:kern w:val="0"/>
                <w:szCs w:val="20"/>
              </w:rPr>
              <w:t xml:space="preserve"> Prior to loading of meat, vehicle's refrigeration (freezing) system shall be operated to assure appropriate temperature level.</w:t>
            </w:r>
          </w:p>
        </w:tc>
        <w:tc>
          <w:tcPr>
            <w:tcW w:w="999"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p>
        </w:tc>
      </w:tr>
      <w:tr w:rsidR="008A555A" w:rsidRPr="00662725" w:rsidTr="008A555A">
        <w:trPr>
          <w:trHeight w:val="370"/>
        </w:trPr>
        <w:tc>
          <w:tcPr>
            <w:tcW w:w="5810"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8A555A" w:rsidRPr="00662725" w:rsidRDefault="008A555A" w:rsidP="008A555A">
            <w:pPr>
              <w:wordWrap/>
              <w:snapToGrid w:val="0"/>
              <w:spacing w:after="0" w:line="240" w:lineRule="auto"/>
              <w:ind w:left="396" w:hanging="396"/>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⑨</w:t>
            </w:r>
            <w:r w:rsidRPr="00662725">
              <w:rPr>
                <w:rFonts w:ascii="Times New Roman" w:eastAsia="한양중고딕" w:hAnsi="Times New Roman" w:cs="Times New Roman"/>
                <w:color w:val="000000"/>
                <w:kern w:val="0"/>
                <w:szCs w:val="20"/>
              </w:rPr>
              <w:t xml:space="preserve"> Refrigeration or freezing condition shall be maintained during transport of meat.</w:t>
            </w:r>
          </w:p>
        </w:tc>
        <w:tc>
          <w:tcPr>
            <w:tcW w:w="999"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p>
        </w:tc>
      </w:tr>
      <w:tr w:rsidR="008A555A" w:rsidRPr="00662725" w:rsidTr="008A555A">
        <w:trPr>
          <w:trHeight w:val="516"/>
        </w:trPr>
        <w:tc>
          <w:tcPr>
            <w:tcW w:w="5810"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8A555A" w:rsidRPr="00662725" w:rsidRDefault="008A555A" w:rsidP="008A555A">
            <w:pPr>
              <w:wordWrap/>
              <w:snapToGrid w:val="0"/>
              <w:spacing w:after="0" w:line="240" w:lineRule="auto"/>
              <w:ind w:left="372" w:hanging="372"/>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b/>
                <w:bCs/>
                <w:color w:val="000000"/>
                <w:kern w:val="0"/>
                <w:szCs w:val="20"/>
              </w:rPr>
              <w:t>10. Sanitation controls of personnel</w:t>
            </w:r>
          </w:p>
        </w:tc>
        <w:tc>
          <w:tcPr>
            <w:tcW w:w="999"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p>
        </w:tc>
      </w:tr>
      <w:tr w:rsidR="008A555A" w:rsidRPr="00662725" w:rsidTr="008A555A">
        <w:trPr>
          <w:trHeight w:val="516"/>
        </w:trPr>
        <w:tc>
          <w:tcPr>
            <w:tcW w:w="5810"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8A555A" w:rsidRPr="00662725" w:rsidRDefault="008A555A" w:rsidP="008A555A">
            <w:pPr>
              <w:wordWrap/>
              <w:snapToGrid w:val="0"/>
              <w:spacing w:after="0" w:line="240" w:lineRule="auto"/>
              <w:ind w:left="364" w:hanging="364"/>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①</w:t>
            </w:r>
            <w:r w:rsidRPr="00662725">
              <w:rPr>
                <w:rFonts w:ascii="Times New Roman" w:eastAsia="한양중고딕" w:hAnsi="Times New Roman" w:cs="Times New Roman"/>
                <w:color w:val="000000"/>
                <w:kern w:val="0"/>
                <w:szCs w:val="20"/>
              </w:rPr>
              <w:t xml:space="preserve"> Personnel shall wear sanitary working garments, head covering and shoes and perform their works in the manner to assure clean conditions.</w:t>
            </w:r>
          </w:p>
        </w:tc>
        <w:tc>
          <w:tcPr>
            <w:tcW w:w="999"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p>
        </w:tc>
      </w:tr>
      <w:tr w:rsidR="008A555A" w:rsidRPr="00662725" w:rsidTr="008A555A">
        <w:trPr>
          <w:trHeight w:val="516"/>
        </w:trPr>
        <w:tc>
          <w:tcPr>
            <w:tcW w:w="5810"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8A555A" w:rsidRPr="00662725" w:rsidRDefault="008A555A" w:rsidP="008A555A">
            <w:pPr>
              <w:wordWrap/>
              <w:snapToGrid w:val="0"/>
              <w:spacing w:after="0" w:line="240" w:lineRule="auto"/>
              <w:ind w:left="582" w:hanging="582"/>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①</w:t>
            </w:r>
            <w:r w:rsidRPr="00662725">
              <w:rPr>
                <w:rFonts w:ascii="Times New Roman" w:eastAsia="한양중고딕" w:hAnsi="Times New Roman" w:cs="Times New Roman"/>
                <w:color w:val="000000"/>
                <w:kern w:val="0"/>
                <w:szCs w:val="20"/>
              </w:rPr>
              <w:t>-1 Personnel who wear sanitary working garments and others shall not go out of working area.</w:t>
            </w:r>
          </w:p>
        </w:tc>
        <w:tc>
          <w:tcPr>
            <w:tcW w:w="999"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p>
        </w:tc>
      </w:tr>
      <w:tr w:rsidR="008A555A" w:rsidRPr="00662725" w:rsidTr="008A555A">
        <w:trPr>
          <w:trHeight w:val="256"/>
        </w:trPr>
        <w:tc>
          <w:tcPr>
            <w:tcW w:w="5810"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8A555A" w:rsidRPr="00662725" w:rsidRDefault="008A555A" w:rsidP="008A555A">
            <w:pPr>
              <w:wordWrap/>
              <w:snapToGrid w:val="0"/>
              <w:spacing w:after="0" w:line="240" w:lineRule="auto"/>
              <w:ind w:left="378" w:hanging="378"/>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②</w:t>
            </w:r>
            <w:r w:rsidRPr="00662725">
              <w:rPr>
                <w:rFonts w:ascii="Times New Roman" w:eastAsia="한양중고딕" w:hAnsi="Times New Roman" w:cs="Times New Roman"/>
                <w:color w:val="000000"/>
                <w:kern w:val="0"/>
                <w:szCs w:val="20"/>
              </w:rPr>
              <w:t xml:space="preserve"> When working area is classified (such as general area and clean area), different operators shall work at different areas and cross-working shall not be allowed.</w:t>
            </w:r>
          </w:p>
        </w:tc>
        <w:tc>
          <w:tcPr>
            <w:tcW w:w="999"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p>
        </w:tc>
      </w:tr>
      <w:tr w:rsidR="008A555A" w:rsidRPr="00662725" w:rsidTr="008A555A">
        <w:trPr>
          <w:trHeight w:val="437"/>
        </w:trPr>
        <w:tc>
          <w:tcPr>
            <w:tcW w:w="5810"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③</w:t>
            </w:r>
            <w:r w:rsidRPr="00662725">
              <w:rPr>
                <w:rFonts w:ascii="Times New Roman" w:eastAsia="한양중고딕" w:hAnsi="Times New Roman" w:cs="Times New Roman"/>
                <w:color w:val="000000"/>
                <w:kern w:val="0"/>
                <w:szCs w:val="20"/>
              </w:rPr>
              <w:t xml:space="preserve"> When an operator intends to go to toilet during operation,</w:t>
            </w:r>
            <w:r>
              <w:rPr>
                <w:rFonts w:ascii="Times New Roman" w:eastAsia="한양중고딕" w:hAnsi="Times New Roman" w:cs="Times New Roman"/>
                <w:color w:val="000000"/>
                <w:kern w:val="0"/>
                <w:szCs w:val="20"/>
              </w:rPr>
              <w:t xml:space="preserve"> an</w:t>
            </w:r>
            <w:r w:rsidRPr="00662725">
              <w:rPr>
                <w:rFonts w:ascii="Times New Roman" w:eastAsia="한양중고딕" w:hAnsi="Times New Roman" w:cs="Times New Roman"/>
                <w:color w:val="000000"/>
                <w:kern w:val="0"/>
                <w:szCs w:val="20"/>
              </w:rPr>
              <w:t xml:space="preserve"> apron and gloves shall be taken off.</w:t>
            </w:r>
          </w:p>
        </w:tc>
        <w:tc>
          <w:tcPr>
            <w:tcW w:w="999"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p>
        </w:tc>
      </w:tr>
      <w:tr w:rsidR="008A555A" w:rsidRPr="00662725" w:rsidTr="008A555A">
        <w:trPr>
          <w:trHeight w:val="516"/>
        </w:trPr>
        <w:tc>
          <w:tcPr>
            <w:tcW w:w="5810"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8A555A" w:rsidRPr="00662725" w:rsidRDefault="008A555A" w:rsidP="008A555A">
            <w:pPr>
              <w:wordWrap/>
              <w:snapToGrid w:val="0"/>
              <w:spacing w:after="0" w:line="240" w:lineRule="auto"/>
              <w:ind w:left="388" w:hanging="388"/>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④</w:t>
            </w:r>
            <w:r w:rsidRPr="00662725">
              <w:rPr>
                <w:rFonts w:ascii="Times New Roman" w:eastAsia="한양중고딕" w:hAnsi="Times New Roman" w:cs="Times New Roman"/>
                <w:color w:val="000000"/>
                <w:kern w:val="0"/>
                <w:szCs w:val="20"/>
              </w:rPr>
              <w:t xml:space="preserve"> Smoking, eating and chewing shall not be allowed during operation.</w:t>
            </w:r>
          </w:p>
        </w:tc>
        <w:tc>
          <w:tcPr>
            <w:tcW w:w="999"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p>
        </w:tc>
      </w:tr>
      <w:tr w:rsidR="008A555A" w:rsidRPr="00662725" w:rsidTr="008A555A">
        <w:trPr>
          <w:trHeight w:val="516"/>
        </w:trPr>
        <w:tc>
          <w:tcPr>
            <w:tcW w:w="5810"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8A555A" w:rsidRPr="00662725" w:rsidRDefault="008A555A" w:rsidP="008A555A">
            <w:pPr>
              <w:wordWrap/>
              <w:snapToGrid w:val="0"/>
              <w:spacing w:after="0" w:line="240" w:lineRule="auto"/>
              <w:ind w:left="398" w:hanging="398"/>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⑤</w:t>
            </w:r>
            <w:r w:rsidRPr="00662725">
              <w:rPr>
                <w:rFonts w:ascii="Times New Roman" w:eastAsia="한양중고딕" w:hAnsi="Times New Roman" w:cs="Times New Roman"/>
                <w:color w:val="000000"/>
                <w:kern w:val="0"/>
                <w:szCs w:val="20"/>
              </w:rPr>
              <w:t xml:space="preserve"> Personnel engaged in handling of livestock products shall not wear any watch, ring, earring, hairpin and other accessories.</w:t>
            </w:r>
          </w:p>
        </w:tc>
        <w:tc>
          <w:tcPr>
            <w:tcW w:w="999"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p>
        </w:tc>
      </w:tr>
      <w:tr w:rsidR="008A555A" w:rsidRPr="00662725" w:rsidTr="008A555A">
        <w:trPr>
          <w:trHeight w:val="380"/>
        </w:trPr>
        <w:tc>
          <w:tcPr>
            <w:tcW w:w="5810"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⑥</w:t>
            </w:r>
            <w:r w:rsidRPr="00662725">
              <w:rPr>
                <w:rFonts w:ascii="Times New Roman" w:eastAsia="한양중고딕" w:hAnsi="Times New Roman" w:cs="Times New Roman"/>
                <w:color w:val="000000"/>
                <w:kern w:val="0"/>
                <w:szCs w:val="20"/>
              </w:rPr>
              <w:t xml:space="preserve"> Personnel shall wash hands at the time of entry/exit.</w:t>
            </w:r>
          </w:p>
        </w:tc>
        <w:tc>
          <w:tcPr>
            <w:tcW w:w="999"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p>
        </w:tc>
      </w:tr>
      <w:tr w:rsidR="008A555A" w:rsidRPr="00662725" w:rsidTr="008A555A">
        <w:trPr>
          <w:trHeight w:val="573"/>
        </w:trPr>
        <w:tc>
          <w:tcPr>
            <w:tcW w:w="5810"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8A555A" w:rsidRPr="00662725" w:rsidRDefault="008A555A" w:rsidP="008A555A">
            <w:pPr>
              <w:wordWrap/>
              <w:snapToGrid w:val="0"/>
              <w:spacing w:after="0" w:line="240" w:lineRule="auto"/>
              <w:ind w:left="400" w:hanging="400"/>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⑦</w:t>
            </w:r>
            <w:r w:rsidRPr="00662725">
              <w:rPr>
                <w:rFonts w:ascii="Times New Roman" w:eastAsia="한양중고딕" w:hAnsi="Times New Roman" w:cs="Times New Roman"/>
                <w:color w:val="000000"/>
                <w:kern w:val="0"/>
                <w:szCs w:val="20"/>
              </w:rPr>
              <w:t xml:space="preserve"> In order to prevent potential cross-contamination of livestock products, personnel shall frequently clean / disinfect hands, gloves, knives, processing table</w:t>
            </w:r>
            <w:r>
              <w:rPr>
                <w:rFonts w:ascii="Times New Roman" w:eastAsia="한양중고딕" w:hAnsi="Times New Roman" w:cs="Times New Roman" w:hint="eastAsia"/>
                <w:color w:val="000000"/>
                <w:kern w:val="0"/>
                <w:szCs w:val="20"/>
              </w:rPr>
              <w:t>s</w:t>
            </w:r>
            <w:r w:rsidRPr="00662725">
              <w:rPr>
                <w:rFonts w:ascii="Times New Roman" w:eastAsia="한양중고딕" w:hAnsi="Times New Roman" w:cs="Times New Roman"/>
                <w:color w:val="000000"/>
                <w:kern w:val="0"/>
                <w:szCs w:val="20"/>
              </w:rPr>
              <w:t xml:space="preserve"> and others during operation.</w:t>
            </w:r>
          </w:p>
        </w:tc>
        <w:tc>
          <w:tcPr>
            <w:tcW w:w="999"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p>
        </w:tc>
      </w:tr>
      <w:tr w:rsidR="008A555A" w:rsidRPr="00662725" w:rsidTr="008A555A">
        <w:trPr>
          <w:trHeight w:val="573"/>
        </w:trPr>
        <w:tc>
          <w:tcPr>
            <w:tcW w:w="5810"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8A555A" w:rsidRPr="00662725" w:rsidRDefault="008A555A" w:rsidP="008A555A">
            <w:pPr>
              <w:wordWrap/>
              <w:snapToGrid w:val="0"/>
              <w:spacing w:after="0" w:line="240" w:lineRule="auto"/>
              <w:ind w:left="400" w:hanging="400"/>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⑧</w:t>
            </w:r>
            <w:r w:rsidRPr="00662725">
              <w:rPr>
                <w:rFonts w:ascii="Times New Roman" w:eastAsia="한양중고딕" w:hAnsi="Times New Roman" w:cs="Times New Roman"/>
                <w:color w:val="000000"/>
                <w:kern w:val="0"/>
                <w:szCs w:val="20"/>
              </w:rPr>
              <w:t xml:space="preserve"> Any persons who have or are suspected to have transmissible disease shall not be allowed to perform operations.</w:t>
            </w:r>
          </w:p>
        </w:tc>
        <w:tc>
          <w:tcPr>
            <w:tcW w:w="999"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p>
        </w:tc>
      </w:tr>
      <w:tr w:rsidR="008A555A" w:rsidRPr="00662725" w:rsidTr="008A555A">
        <w:trPr>
          <w:trHeight w:val="630"/>
        </w:trPr>
        <w:tc>
          <w:tcPr>
            <w:tcW w:w="5810"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8A555A" w:rsidRPr="00662725" w:rsidRDefault="008A555A" w:rsidP="008A555A">
            <w:pPr>
              <w:wordWrap/>
              <w:snapToGrid w:val="0"/>
              <w:spacing w:after="0" w:line="240" w:lineRule="auto"/>
              <w:ind w:left="386" w:hanging="386"/>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lastRenderedPageBreak/>
              <w:t>⑨</w:t>
            </w:r>
            <w:r w:rsidRPr="00662725">
              <w:rPr>
                <w:rFonts w:ascii="Times New Roman" w:eastAsia="한양중고딕" w:hAnsi="Times New Roman" w:cs="Times New Roman"/>
                <w:color w:val="000000"/>
                <w:kern w:val="0"/>
                <w:szCs w:val="20"/>
              </w:rPr>
              <w:t xml:space="preserve"> Any persons who have injuries, lesions and others on arms and open parts shall not be allowed to perform operations.</w:t>
            </w:r>
          </w:p>
        </w:tc>
        <w:tc>
          <w:tcPr>
            <w:tcW w:w="999"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p>
        </w:tc>
      </w:tr>
      <w:tr w:rsidR="008A555A" w:rsidRPr="00662725" w:rsidTr="008A555A">
        <w:trPr>
          <w:trHeight w:val="573"/>
        </w:trPr>
        <w:tc>
          <w:tcPr>
            <w:tcW w:w="5810"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8A555A" w:rsidRPr="00662725" w:rsidRDefault="008A555A" w:rsidP="008A555A">
            <w:pPr>
              <w:wordWrap/>
              <w:snapToGrid w:val="0"/>
              <w:spacing w:after="0" w:line="240" w:lineRule="auto"/>
              <w:ind w:left="400" w:hanging="400"/>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⑩</w:t>
            </w:r>
            <w:r w:rsidRPr="00662725">
              <w:rPr>
                <w:rFonts w:ascii="Times New Roman" w:eastAsia="한양중고딕" w:hAnsi="Times New Roman" w:cs="Times New Roman"/>
                <w:color w:val="000000"/>
                <w:kern w:val="0"/>
                <w:szCs w:val="20"/>
              </w:rPr>
              <w:t xml:space="preserve"> All personnel engaged in handling of livestock products shall receive health examination before such engagement in operations and such health examination certificates shall be maintained.</w:t>
            </w:r>
          </w:p>
        </w:tc>
        <w:tc>
          <w:tcPr>
            <w:tcW w:w="999"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p>
        </w:tc>
      </w:tr>
      <w:tr w:rsidR="008A555A" w:rsidRPr="00662725" w:rsidTr="008A555A">
        <w:trPr>
          <w:trHeight w:val="483"/>
        </w:trPr>
        <w:tc>
          <w:tcPr>
            <w:tcW w:w="5810"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8A555A" w:rsidRPr="00662725" w:rsidRDefault="008A555A" w:rsidP="008A555A">
            <w:pPr>
              <w:wordWrap/>
              <w:snapToGrid w:val="0"/>
              <w:spacing w:after="0" w:line="240" w:lineRule="auto"/>
              <w:ind w:left="364" w:hanging="364"/>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b/>
                <w:bCs/>
                <w:color w:val="000000"/>
                <w:kern w:val="0"/>
                <w:szCs w:val="20"/>
              </w:rPr>
              <w:t>11. Sanitation controls of laboratory operations</w:t>
            </w:r>
          </w:p>
        </w:tc>
        <w:tc>
          <w:tcPr>
            <w:tcW w:w="999"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p>
        </w:tc>
      </w:tr>
      <w:tr w:rsidR="008A555A" w:rsidRPr="00662725" w:rsidTr="008A555A">
        <w:trPr>
          <w:trHeight w:val="573"/>
        </w:trPr>
        <w:tc>
          <w:tcPr>
            <w:tcW w:w="5810"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8A555A" w:rsidRPr="00662725" w:rsidRDefault="008A555A" w:rsidP="008A555A">
            <w:pPr>
              <w:wordWrap/>
              <w:snapToGrid w:val="0"/>
              <w:spacing w:after="0" w:line="240" w:lineRule="auto"/>
              <w:ind w:left="368" w:hanging="368"/>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①</w:t>
            </w:r>
            <w:r w:rsidRPr="00662725">
              <w:rPr>
                <w:rFonts w:ascii="Times New Roman" w:eastAsia="한양중고딕" w:hAnsi="Times New Roman" w:cs="Times New Roman"/>
                <w:color w:val="000000"/>
                <w:kern w:val="0"/>
                <w:szCs w:val="20"/>
              </w:rPr>
              <w:t xml:space="preserve"> There shall be a microbiological laboratory with human resources, apparatus, equipment, reagents and others needed for microbiological examinations.</w:t>
            </w:r>
          </w:p>
        </w:tc>
        <w:tc>
          <w:tcPr>
            <w:tcW w:w="999"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p>
        </w:tc>
      </w:tr>
      <w:tr w:rsidR="008A555A" w:rsidRPr="00662725" w:rsidTr="008A555A">
        <w:trPr>
          <w:trHeight w:val="573"/>
        </w:trPr>
        <w:tc>
          <w:tcPr>
            <w:tcW w:w="5810"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8A555A" w:rsidRPr="00662725" w:rsidRDefault="008A555A" w:rsidP="008A555A">
            <w:pPr>
              <w:wordWrap/>
              <w:snapToGrid w:val="0"/>
              <w:spacing w:after="0" w:line="240" w:lineRule="auto"/>
              <w:ind w:left="354" w:hanging="354"/>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②</w:t>
            </w:r>
            <w:r w:rsidRPr="00662725">
              <w:rPr>
                <w:rFonts w:ascii="Times New Roman" w:eastAsia="한양중고딕" w:hAnsi="Times New Roman" w:cs="Times New Roman"/>
                <w:color w:val="000000"/>
                <w:kern w:val="0"/>
                <w:szCs w:val="20"/>
              </w:rPr>
              <w:t xml:space="preserve"> Analysts responsible for microbiological examinations shall have a major in food safety or receive appropriate education / training.</w:t>
            </w:r>
          </w:p>
        </w:tc>
        <w:tc>
          <w:tcPr>
            <w:tcW w:w="999"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p>
        </w:tc>
      </w:tr>
      <w:tr w:rsidR="008A555A" w:rsidRPr="00662725" w:rsidTr="008A555A">
        <w:trPr>
          <w:trHeight w:val="573"/>
        </w:trPr>
        <w:tc>
          <w:tcPr>
            <w:tcW w:w="5810"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8A555A" w:rsidRPr="00662725" w:rsidRDefault="008A555A" w:rsidP="008A555A">
            <w:pPr>
              <w:wordWrap/>
              <w:snapToGrid w:val="0"/>
              <w:spacing w:after="0" w:line="240" w:lineRule="auto"/>
              <w:ind w:left="372" w:hanging="372"/>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③</w:t>
            </w:r>
            <w:r w:rsidRPr="00662725">
              <w:rPr>
                <w:rFonts w:ascii="Times New Roman" w:eastAsia="한양중고딕" w:hAnsi="Times New Roman" w:cs="Times New Roman"/>
                <w:color w:val="000000"/>
                <w:kern w:val="0"/>
                <w:szCs w:val="20"/>
              </w:rPr>
              <w:t xml:space="preserve"> Laboratory operators shall periodically receive education / training in examination operations and records shall be maintained.</w:t>
            </w:r>
          </w:p>
        </w:tc>
        <w:tc>
          <w:tcPr>
            <w:tcW w:w="999"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p>
        </w:tc>
      </w:tr>
      <w:tr w:rsidR="008A555A" w:rsidRPr="00662725" w:rsidTr="008A555A">
        <w:trPr>
          <w:trHeight w:val="833"/>
        </w:trPr>
        <w:tc>
          <w:tcPr>
            <w:tcW w:w="5810"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8A555A" w:rsidRPr="00662725" w:rsidRDefault="008A555A" w:rsidP="008A555A">
            <w:pPr>
              <w:wordWrap/>
              <w:snapToGrid w:val="0"/>
              <w:spacing w:after="0" w:line="240" w:lineRule="auto"/>
              <w:ind w:left="374" w:hanging="374"/>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④</w:t>
            </w:r>
            <w:r w:rsidRPr="00662725">
              <w:rPr>
                <w:rFonts w:ascii="Times New Roman" w:eastAsia="한양중고딕" w:hAnsi="Times New Roman" w:cs="Times New Roman"/>
                <w:color w:val="000000"/>
                <w:kern w:val="0"/>
                <w:szCs w:val="20"/>
              </w:rPr>
              <w:t xml:space="preserve"> Random samples shall be taken from carcass and examined for salmonella. Examination results shall be maintained for more than 6 months.</w:t>
            </w:r>
          </w:p>
        </w:tc>
        <w:tc>
          <w:tcPr>
            <w:tcW w:w="999"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p>
        </w:tc>
      </w:tr>
      <w:tr w:rsidR="008A555A" w:rsidRPr="00662725" w:rsidTr="008A555A">
        <w:trPr>
          <w:trHeight w:val="573"/>
        </w:trPr>
        <w:tc>
          <w:tcPr>
            <w:tcW w:w="5810"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8A555A" w:rsidRPr="00662725" w:rsidRDefault="008A555A" w:rsidP="008A555A">
            <w:pPr>
              <w:wordWrap/>
              <w:snapToGrid w:val="0"/>
              <w:spacing w:after="0" w:line="240" w:lineRule="auto"/>
              <w:ind w:left="364" w:hanging="364"/>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b/>
                <w:bCs/>
                <w:color w:val="000000"/>
                <w:kern w:val="0"/>
                <w:szCs w:val="20"/>
              </w:rPr>
              <w:t>12. Other sanitation controls</w:t>
            </w:r>
          </w:p>
        </w:tc>
        <w:tc>
          <w:tcPr>
            <w:tcW w:w="999"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p>
        </w:tc>
      </w:tr>
      <w:tr w:rsidR="008A555A" w:rsidRPr="00662725" w:rsidTr="008A555A">
        <w:trPr>
          <w:trHeight w:val="460"/>
        </w:trPr>
        <w:tc>
          <w:tcPr>
            <w:tcW w:w="5810"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①</w:t>
            </w:r>
            <w:r w:rsidRPr="00662725">
              <w:rPr>
                <w:rFonts w:ascii="Times New Roman" w:eastAsia="한양중고딕" w:hAnsi="Times New Roman" w:cs="Times New Roman"/>
                <w:color w:val="000000"/>
                <w:kern w:val="0"/>
                <w:szCs w:val="20"/>
              </w:rPr>
              <w:t xml:space="preserve"> Gowning room shall be separately placed near working area.</w:t>
            </w:r>
          </w:p>
        </w:tc>
        <w:tc>
          <w:tcPr>
            <w:tcW w:w="999"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p>
        </w:tc>
      </w:tr>
      <w:tr w:rsidR="008A555A" w:rsidRPr="00662725" w:rsidTr="008A555A">
        <w:trPr>
          <w:trHeight w:val="573"/>
        </w:trPr>
        <w:tc>
          <w:tcPr>
            <w:tcW w:w="5810"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8A555A" w:rsidRPr="00662725" w:rsidRDefault="008A555A" w:rsidP="008A555A">
            <w:pPr>
              <w:wordWrap/>
              <w:snapToGrid w:val="0"/>
              <w:spacing w:after="0" w:line="240" w:lineRule="auto"/>
              <w:ind w:left="354" w:hanging="354"/>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②</w:t>
            </w:r>
            <w:r w:rsidRPr="00662725">
              <w:rPr>
                <w:rFonts w:ascii="Times New Roman" w:eastAsia="한양중고딕" w:hAnsi="Times New Roman" w:cs="Times New Roman"/>
                <w:color w:val="000000"/>
                <w:kern w:val="0"/>
                <w:szCs w:val="20"/>
              </w:rPr>
              <w:t xml:space="preserve"> Gowning room shall have containers for separate storage of clothes, shoes and others for individual operators. It shall be maintained and controlled in a clean condition.</w:t>
            </w:r>
          </w:p>
        </w:tc>
        <w:tc>
          <w:tcPr>
            <w:tcW w:w="999"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p>
        </w:tc>
      </w:tr>
      <w:tr w:rsidR="008A555A" w:rsidRPr="00662725" w:rsidTr="008A555A">
        <w:trPr>
          <w:trHeight w:val="573"/>
        </w:trPr>
        <w:tc>
          <w:tcPr>
            <w:tcW w:w="5810"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8A555A" w:rsidRPr="00662725" w:rsidRDefault="008A555A" w:rsidP="008A555A">
            <w:pPr>
              <w:wordWrap/>
              <w:snapToGrid w:val="0"/>
              <w:spacing w:after="0" w:line="240" w:lineRule="auto"/>
              <w:ind w:left="354" w:hanging="354"/>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②</w:t>
            </w:r>
            <w:r w:rsidRPr="00662725">
              <w:rPr>
                <w:rFonts w:ascii="Times New Roman" w:eastAsia="한양중고딕" w:hAnsi="Times New Roman" w:cs="Times New Roman"/>
                <w:color w:val="000000"/>
                <w:kern w:val="0"/>
                <w:szCs w:val="20"/>
              </w:rPr>
              <w:t>-1 Gowning room shall be designed to assure separated or divided storage of street clothes (including shoes) and sanitary clothes (including shoes), in order to avoid cross-contamination.</w:t>
            </w:r>
          </w:p>
        </w:tc>
        <w:tc>
          <w:tcPr>
            <w:tcW w:w="999"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p>
        </w:tc>
      </w:tr>
      <w:tr w:rsidR="008A555A" w:rsidRPr="00662725" w:rsidTr="008A555A">
        <w:trPr>
          <w:trHeight w:val="460"/>
        </w:trPr>
        <w:tc>
          <w:tcPr>
            <w:tcW w:w="5810"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8A555A" w:rsidRPr="00662725" w:rsidRDefault="008A555A" w:rsidP="008A555A">
            <w:pPr>
              <w:wordWrap/>
              <w:snapToGrid w:val="0"/>
              <w:spacing w:after="0" w:line="240" w:lineRule="auto"/>
              <w:ind w:left="394" w:hanging="394"/>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③</w:t>
            </w:r>
            <w:r w:rsidRPr="00662725">
              <w:rPr>
                <w:rFonts w:ascii="Times New Roman" w:eastAsia="한양중고딕" w:hAnsi="Times New Roman" w:cs="Times New Roman"/>
                <w:color w:val="000000"/>
                <w:kern w:val="0"/>
                <w:szCs w:val="20"/>
              </w:rPr>
              <w:t xml:space="preserve"> Toilets shall be located at a place not affecting working area.</w:t>
            </w:r>
          </w:p>
        </w:tc>
        <w:tc>
          <w:tcPr>
            <w:tcW w:w="999"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p>
        </w:tc>
      </w:tr>
      <w:tr w:rsidR="008A555A" w:rsidRPr="00662725" w:rsidTr="008A555A">
        <w:trPr>
          <w:trHeight w:val="573"/>
        </w:trPr>
        <w:tc>
          <w:tcPr>
            <w:tcW w:w="5810"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8A555A" w:rsidRPr="00662725" w:rsidRDefault="008A555A" w:rsidP="008A555A">
            <w:pPr>
              <w:wordWrap/>
              <w:snapToGrid w:val="0"/>
              <w:spacing w:after="0" w:line="240" w:lineRule="auto"/>
              <w:ind w:left="368" w:hanging="368"/>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④</w:t>
            </w:r>
            <w:r w:rsidRPr="00662725">
              <w:rPr>
                <w:rFonts w:ascii="Times New Roman" w:eastAsia="한양중고딕" w:hAnsi="Times New Roman" w:cs="Times New Roman"/>
                <w:color w:val="000000"/>
                <w:kern w:val="0"/>
                <w:szCs w:val="20"/>
              </w:rPr>
              <w:t xml:space="preserve"> Toilets shall have hand-washing facility, pest control system and ventilation facility.</w:t>
            </w:r>
          </w:p>
        </w:tc>
        <w:tc>
          <w:tcPr>
            <w:tcW w:w="999"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p>
        </w:tc>
      </w:tr>
      <w:tr w:rsidR="008A555A" w:rsidRPr="00662725" w:rsidTr="008A555A">
        <w:trPr>
          <w:trHeight w:val="573"/>
        </w:trPr>
        <w:tc>
          <w:tcPr>
            <w:tcW w:w="5810"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8A555A" w:rsidRPr="00662725" w:rsidRDefault="008A555A" w:rsidP="008A555A">
            <w:pPr>
              <w:wordWrap/>
              <w:snapToGrid w:val="0"/>
              <w:spacing w:after="0" w:line="240" w:lineRule="auto"/>
              <w:ind w:left="374" w:hanging="374"/>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⑤</w:t>
            </w:r>
            <w:r w:rsidRPr="00662725">
              <w:rPr>
                <w:rFonts w:ascii="Times New Roman" w:eastAsia="한양중고딕" w:hAnsi="Times New Roman" w:cs="Times New Roman"/>
                <w:color w:val="000000"/>
                <w:kern w:val="0"/>
                <w:szCs w:val="20"/>
              </w:rPr>
              <w:t xml:space="preserve"> Toilets shall have semi-automatic or automatic faucet for hand-washing to prevent potential contamination.</w:t>
            </w:r>
          </w:p>
        </w:tc>
        <w:tc>
          <w:tcPr>
            <w:tcW w:w="999"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p>
        </w:tc>
      </w:tr>
      <w:tr w:rsidR="008A555A" w:rsidRPr="00662725" w:rsidTr="008A555A">
        <w:trPr>
          <w:trHeight w:val="573"/>
        </w:trPr>
        <w:tc>
          <w:tcPr>
            <w:tcW w:w="5810"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8A555A" w:rsidRPr="00662725" w:rsidRDefault="008A555A" w:rsidP="008A555A">
            <w:pPr>
              <w:wordWrap/>
              <w:snapToGrid w:val="0"/>
              <w:spacing w:after="0" w:line="240" w:lineRule="auto"/>
              <w:ind w:left="372" w:hanging="372"/>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⑥</w:t>
            </w:r>
            <w:r w:rsidRPr="00662725">
              <w:rPr>
                <w:rFonts w:ascii="Times New Roman" w:eastAsia="한양중고딕" w:hAnsi="Times New Roman" w:cs="Times New Roman"/>
                <w:color w:val="000000"/>
                <w:kern w:val="0"/>
                <w:szCs w:val="20"/>
              </w:rPr>
              <w:t xml:space="preserve"> For disinfection chemicals maintained at the disinfection preparation room, instructions for use shall be provided and records on use and control of such chemicals shall be maintained.</w:t>
            </w:r>
          </w:p>
        </w:tc>
        <w:tc>
          <w:tcPr>
            <w:tcW w:w="999"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p>
        </w:tc>
      </w:tr>
      <w:tr w:rsidR="008A555A" w:rsidRPr="00662725" w:rsidTr="008A555A">
        <w:trPr>
          <w:trHeight w:val="437"/>
        </w:trPr>
        <w:tc>
          <w:tcPr>
            <w:tcW w:w="5810"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8A555A" w:rsidRPr="00662725" w:rsidRDefault="008A555A" w:rsidP="008A555A">
            <w:pPr>
              <w:wordWrap/>
              <w:snapToGrid w:val="0"/>
              <w:spacing w:after="0" w:line="240" w:lineRule="auto"/>
              <w:ind w:left="358" w:hanging="358"/>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⑦</w:t>
            </w:r>
            <w:r w:rsidRPr="00662725">
              <w:rPr>
                <w:rFonts w:ascii="Times New Roman" w:eastAsia="한양중고딕" w:hAnsi="Times New Roman" w:cs="Times New Roman"/>
                <w:color w:val="000000"/>
                <w:kern w:val="0"/>
                <w:szCs w:val="20"/>
              </w:rPr>
              <w:t xml:space="preserve"> Appropriate waste water treatment system that complies with requirements shall be provided and operated.</w:t>
            </w:r>
          </w:p>
        </w:tc>
        <w:tc>
          <w:tcPr>
            <w:tcW w:w="999"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p>
        </w:tc>
      </w:tr>
      <w:tr w:rsidR="008A555A" w:rsidRPr="00662725" w:rsidTr="008A555A">
        <w:trPr>
          <w:trHeight w:val="573"/>
        </w:trPr>
        <w:tc>
          <w:tcPr>
            <w:tcW w:w="5810"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8A555A" w:rsidRPr="00662725" w:rsidRDefault="008A555A" w:rsidP="008A555A">
            <w:pPr>
              <w:wordWrap/>
              <w:snapToGrid w:val="0"/>
              <w:spacing w:after="0" w:line="240" w:lineRule="auto"/>
              <w:ind w:left="358" w:hanging="358"/>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⑧</w:t>
            </w:r>
            <w:r w:rsidRPr="00662725">
              <w:rPr>
                <w:rFonts w:ascii="Times New Roman" w:eastAsia="한양중고딕" w:hAnsi="Times New Roman" w:cs="Times New Roman"/>
                <w:color w:val="000000"/>
                <w:kern w:val="0"/>
                <w:szCs w:val="20"/>
              </w:rPr>
              <w:t xml:space="preserve"> If purified water is used (except water for cleaning of floor), water quality shall be periodically tested.</w:t>
            </w:r>
          </w:p>
        </w:tc>
        <w:tc>
          <w:tcPr>
            <w:tcW w:w="999"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p>
        </w:tc>
      </w:tr>
      <w:tr w:rsidR="008A555A" w:rsidRPr="00662725" w:rsidTr="008A555A">
        <w:trPr>
          <w:trHeight w:val="573"/>
        </w:trPr>
        <w:tc>
          <w:tcPr>
            <w:tcW w:w="5810"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8A555A" w:rsidRPr="00662725" w:rsidRDefault="008A555A" w:rsidP="008A555A">
            <w:pPr>
              <w:wordWrap/>
              <w:snapToGrid w:val="0"/>
              <w:spacing w:after="0" w:line="240" w:lineRule="auto"/>
              <w:ind w:left="380" w:hanging="380"/>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⑨</w:t>
            </w:r>
            <w:r w:rsidRPr="00662725">
              <w:rPr>
                <w:rFonts w:ascii="Times New Roman" w:eastAsia="한양중고딕" w:hAnsi="Times New Roman" w:cs="Times New Roman"/>
                <w:color w:val="000000"/>
                <w:kern w:val="0"/>
                <w:szCs w:val="20"/>
              </w:rPr>
              <w:t xml:space="preserve"> Knives, utensils, saws and others used in cutting and trimming operations shall be frequently cleaned / disinfected with hot water (≥ 83℃).</w:t>
            </w:r>
          </w:p>
        </w:tc>
        <w:tc>
          <w:tcPr>
            <w:tcW w:w="999"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p>
        </w:tc>
      </w:tr>
      <w:tr w:rsidR="008A555A" w:rsidRPr="00662725" w:rsidTr="008A555A">
        <w:trPr>
          <w:trHeight w:val="833"/>
        </w:trPr>
        <w:tc>
          <w:tcPr>
            <w:tcW w:w="5810"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8A555A" w:rsidRPr="00662725" w:rsidRDefault="008A555A" w:rsidP="008A555A">
            <w:pPr>
              <w:wordWrap/>
              <w:snapToGrid w:val="0"/>
              <w:spacing w:after="0" w:line="240" w:lineRule="auto"/>
              <w:ind w:left="380" w:hanging="380"/>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⑩</w:t>
            </w:r>
            <w:r w:rsidRPr="00662725">
              <w:rPr>
                <w:rFonts w:ascii="Times New Roman" w:eastAsia="한양중고딕" w:hAnsi="Times New Roman" w:cs="Times New Roman"/>
                <w:color w:val="000000"/>
                <w:kern w:val="0"/>
                <w:szCs w:val="20"/>
              </w:rPr>
              <w:t xml:space="preserve"> Disinfection system for animal transport vehicles shall be located to assure cleaning / disinfection of vehicles, while vehicles do not turn after unloading of animals.</w:t>
            </w:r>
          </w:p>
        </w:tc>
        <w:tc>
          <w:tcPr>
            <w:tcW w:w="999"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p>
        </w:tc>
      </w:tr>
      <w:tr w:rsidR="008A555A" w:rsidRPr="00662725" w:rsidTr="008A555A">
        <w:trPr>
          <w:trHeight w:val="776"/>
        </w:trPr>
        <w:tc>
          <w:tcPr>
            <w:tcW w:w="5810"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8A555A" w:rsidRPr="00662725" w:rsidRDefault="008A555A" w:rsidP="008A555A">
            <w:pPr>
              <w:wordWrap/>
              <w:snapToGrid w:val="0"/>
              <w:spacing w:after="0" w:line="240" w:lineRule="auto"/>
              <w:ind w:left="394" w:hanging="394"/>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⑪</w:t>
            </w:r>
            <w:r w:rsidRPr="00662725">
              <w:rPr>
                <w:rFonts w:ascii="Times New Roman" w:eastAsia="한양중고딕" w:hAnsi="Times New Roman" w:cs="Times New Roman"/>
                <w:color w:val="000000"/>
                <w:kern w:val="0"/>
                <w:szCs w:val="20"/>
              </w:rPr>
              <w:t xml:space="preserve"> Any foreign materials, such as soils, meat residues, hairs and metals, and hazardous substances, such as cleaning agents, shall be removed from surfaces of apparatus, tools and others coming into </w:t>
            </w:r>
            <w:r w:rsidRPr="00662725">
              <w:rPr>
                <w:rFonts w:ascii="Times New Roman" w:eastAsia="한양중고딕" w:hAnsi="Times New Roman" w:cs="Times New Roman"/>
                <w:color w:val="000000"/>
                <w:kern w:val="0"/>
                <w:szCs w:val="20"/>
              </w:rPr>
              <w:lastRenderedPageBreak/>
              <w:t>direct contact with livestock products.</w:t>
            </w:r>
          </w:p>
        </w:tc>
        <w:tc>
          <w:tcPr>
            <w:tcW w:w="999"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p>
        </w:tc>
      </w:tr>
      <w:tr w:rsidR="008A555A" w:rsidRPr="00662725" w:rsidTr="008A555A">
        <w:trPr>
          <w:trHeight w:val="516"/>
        </w:trPr>
        <w:tc>
          <w:tcPr>
            <w:tcW w:w="5810"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8A555A" w:rsidRPr="00662725" w:rsidRDefault="008A555A" w:rsidP="008A555A">
            <w:pPr>
              <w:wordWrap/>
              <w:snapToGrid w:val="0"/>
              <w:spacing w:after="0" w:line="240" w:lineRule="auto"/>
              <w:ind w:left="368" w:hanging="368"/>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⑫</w:t>
            </w:r>
            <w:r w:rsidRPr="00662725">
              <w:rPr>
                <w:rFonts w:ascii="Times New Roman" w:eastAsia="한양중고딕" w:hAnsi="Times New Roman" w:cs="Times New Roman"/>
                <w:color w:val="000000"/>
                <w:kern w:val="0"/>
                <w:szCs w:val="20"/>
              </w:rPr>
              <w:t xml:space="preserve"> Those not suitable for human consumption or to be discarded shall be controlled in separation from meat.</w:t>
            </w:r>
          </w:p>
        </w:tc>
        <w:tc>
          <w:tcPr>
            <w:tcW w:w="999"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p>
        </w:tc>
      </w:tr>
      <w:tr w:rsidR="008A555A" w:rsidRPr="00662725" w:rsidTr="008A555A">
        <w:trPr>
          <w:trHeight w:val="573"/>
        </w:trPr>
        <w:tc>
          <w:tcPr>
            <w:tcW w:w="5810"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8A555A" w:rsidRPr="00662725" w:rsidRDefault="008A555A" w:rsidP="008A555A">
            <w:pPr>
              <w:wordWrap/>
              <w:snapToGrid w:val="0"/>
              <w:spacing w:after="0" w:line="240" w:lineRule="auto"/>
              <w:ind w:left="374" w:hanging="374"/>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⑬</w:t>
            </w:r>
            <w:r w:rsidRPr="00662725">
              <w:rPr>
                <w:rFonts w:ascii="Times New Roman" w:eastAsia="한양중고딕" w:hAnsi="Times New Roman" w:cs="Times New Roman"/>
                <w:color w:val="000000"/>
                <w:kern w:val="0"/>
                <w:szCs w:val="20"/>
              </w:rPr>
              <w:t xml:space="preserve"> In order to prevent any residual feces in the scalding facility's water tank and the viscera cleaning water tank, water shall be frequently changed.</w:t>
            </w:r>
          </w:p>
        </w:tc>
        <w:tc>
          <w:tcPr>
            <w:tcW w:w="999"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p>
        </w:tc>
      </w:tr>
      <w:tr w:rsidR="008A555A" w:rsidRPr="00662725" w:rsidTr="008A555A">
        <w:trPr>
          <w:trHeight w:val="573"/>
        </w:trPr>
        <w:tc>
          <w:tcPr>
            <w:tcW w:w="5810"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8A555A" w:rsidRPr="00662725" w:rsidRDefault="008A555A" w:rsidP="008A555A">
            <w:pPr>
              <w:wordWrap/>
              <w:snapToGrid w:val="0"/>
              <w:spacing w:after="0" w:line="240" w:lineRule="auto"/>
              <w:ind w:left="372" w:hanging="372"/>
              <w:textAlignment w:val="baseline"/>
              <w:rPr>
                <w:rFonts w:ascii="Times New Roman" w:eastAsia="Gulim" w:hAnsi="Times New Roman" w:cs="Times New Roman"/>
                <w:color w:val="000000"/>
                <w:kern w:val="0"/>
                <w:szCs w:val="20"/>
              </w:rPr>
            </w:pPr>
            <w:r w:rsidRPr="00662725">
              <w:rPr>
                <w:rFonts w:ascii="Batang" w:eastAsia="Batang" w:hAnsi="Batang" w:cs="Batang" w:hint="eastAsia"/>
                <w:b/>
                <w:bCs/>
                <w:color w:val="000000"/>
                <w:kern w:val="0"/>
                <w:szCs w:val="20"/>
              </w:rPr>
              <w:t>⑭</w:t>
            </w:r>
            <w:r w:rsidRPr="00662725">
              <w:rPr>
                <w:rFonts w:ascii="Times New Roman" w:eastAsia="한양중고딕" w:hAnsi="Times New Roman" w:cs="Times New Roman"/>
                <w:b/>
                <w:bCs/>
                <w:color w:val="000000"/>
                <w:kern w:val="0"/>
                <w:szCs w:val="20"/>
              </w:rPr>
              <w:t xml:space="preserve"> If underground water (not city water) is used, it shall be suitable for human consumption.</w:t>
            </w:r>
          </w:p>
        </w:tc>
        <w:tc>
          <w:tcPr>
            <w:tcW w:w="99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8A555A" w:rsidRPr="009C2B01"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p>
        </w:tc>
      </w:tr>
      <w:tr w:rsidR="008A555A" w:rsidRPr="00662725" w:rsidTr="008A555A">
        <w:trPr>
          <w:trHeight w:val="573"/>
        </w:trPr>
        <w:tc>
          <w:tcPr>
            <w:tcW w:w="5810"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8A555A" w:rsidRPr="00662725" w:rsidRDefault="008A555A" w:rsidP="008A555A">
            <w:pPr>
              <w:wordWrap/>
              <w:snapToGrid w:val="0"/>
              <w:spacing w:after="0" w:line="240" w:lineRule="auto"/>
              <w:ind w:left="536" w:hanging="536"/>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⑭</w:t>
            </w:r>
            <w:r w:rsidRPr="00662725">
              <w:rPr>
                <w:rFonts w:ascii="Times New Roman" w:eastAsia="한양중고딕" w:hAnsi="Times New Roman" w:cs="Times New Roman"/>
                <w:color w:val="000000"/>
                <w:kern w:val="0"/>
                <w:szCs w:val="20"/>
              </w:rPr>
              <w:t>-1 If underground water (not city water) is used, water quality shall be periodically tested and records shall be maintained.</w:t>
            </w:r>
          </w:p>
        </w:tc>
        <w:tc>
          <w:tcPr>
            <w:tcW w:w="999"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p>
        </w:tc>
      </w:tr>
      <w:tr w:rsidR="008A555A" w:rsidRPr="00662725" w:rsidTr="008A555A">
        <w:trPr>
          <w:trHeight w:val="539"/>
        </w:trPr>
        <w:tc>
          <w:tcPr>
            <w:tcW w:w="5810"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b/>
                <w:bCs/>
                <w:color w:val="000000"/>
                <w:kern w:val="0"/>
                <w:szCs w:val="20"/>
              </w:rPr>
              <w:t>13. General sanitation control practices (SSOP)</w:t>
            </w:r>
          </w:p>
        </w:tc>
        <w:tc>
          <w:tcPr>
            <w:tcW w:w="999"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p>
        </w:tc>
      </w:tr>
      <w:tr w:rsidR="008A555A" w:rsidRPr="00662725" w:rsidTr="008A555A">
        <w:trPr>
          <w:trHeight w:val="630"/>
        </w:trPr>
        <w:tc>
          <w:tcPr>
            <w:tcW w:w="5810"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8A555A" w:rsidRPr="00662725" w:rsidRDefault="008A555A" w:rsidP="008A555A">
            <w:pPr>
              <w:wordWrap/>
              <w:snapToGrid w:val="0"/>
              <w:spacing w:after="0" w:line="240" w:lineRule="auto"/>
              <w:ind w:left="354" w:hanging="354"/>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①</w:t>
            </w:r>
            <w:r w:rsidRPr="00662725">
              <w:rPr>
                <w:rFonts w:ascii="Times New Roman" w:eastAsia="한양중고딕" w:hAnsi="Times New Roman" w:cs="Times New Roman"/>
                <w:color w:val="000000"/>
                <w:kern w:val="0"/>
                <w:szCs w:val="20"/>
              </w:rPr>
              <w:t xml:space="preserve"> SSOPs shall be prepared, maintained and followed as follows:</w:t>
            </w:r>
          </w:p>
        </w:tc>
        <w:tc>
          <w:tcPr>
            <w:tcW w:w="999"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p>
        </w:tc>
      </w:tr>
      <w:tr w:rsidR="008A555A" w:rsidRPr="00662725" w:rsidTr="008A555A">
        <w:trPr>
          <w:trHeight w:val="630"/>
        </w:trPr>
        <w:tc>
          <w:tcPr>
            <w:tcW w:w="484" w:type="dxa"/>
            <w:tcBorders>
              <w:top w:val="single" w:sz="2" w:space="0" w:color="000000"/>
              <w:left w:val="single" w:sz="2" w:space="0" w:color="000000"/>
              <w:bottom w:val="single" w:sz="2" w:space="0" w:color="000000"/>
              <w:right w:val="nil"/>
            </w:tcBorders>
            <w:tcMar>
              <w:top w:w="28" w:type="dxa"/>
              <w:left w:w="28" w:type="dxa"/>
              <w:bottom w:w="28" w:type="dxa"/>
              <w:right w:w="28" w:type="dxa"/>
            </w:tcMar>
            <w:vAlign w:val="center"/>
            <w:hideMark/>
          </w:tcPr>
          <w:p w:rsidR="008A555A" w:rsidRPr="00662725" w:rsidRDefault="008A555A" w:rsidP="008A555A">
            <w:pPr>
              <w:wordWrap/>
              <w:snapToGrid w:val="0"/>
              <w:spacing w:after="0" w:line="240" w:lineRule="auto"/>
              <w:ind w:left="354" w:hanging="354"/>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0</w:t>
            </w:r>
          </w:p>
        </w:tc>
        <w:tc>
          <w:tcPr>
            <w:tcW w:w="5326" w:type="dxa"/>
            <w:tcBorders>
              <w:top w:val="single" w:sz="2" w:space="0" w:color="000000"/>
              <w:left w:val="nil"/>
              <w:bottom w:val="single" w:sz="2" w:space="0" w:color="000000"/>
              <w:right w:val="single" w:sz="2" w:space="0" w:color="000000"/>
            </w:tcBorders>
            <w:tcMar>
              <w:top w:w="28" w:type="dxa"/>
              <w:left w:w="28" w:type="dxa"/>
              <w:bottom w:w="28" w:type="dxa"/>
              <w:right w:w="28"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SSOPs for control of working areas (maintenance / repair of working areas, visitors access control, pest controls, control of water (underground water), control of wastes and waste water treatment system, and others)</w:t>
            </w:r>
          </w:p>
        </w:tc>
        <w:tc>
          <w:tcPr>
            <w:tcW w:w="999"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p>
        </w:tc>
      </w:tr>
      <w:tr w:rsidR="008A555A" w:rsidRPr="00662725" w:rsidTr="008A555A">
        <w:trPr>
          <w:trHeight w:val="1090"/>
        </w:trPr>
        <w:tc>
          <w:tcPr>
            <w:tcW w:w="484" w:type="dxa"/>
            <w:tcBorders>
              <w:top w:val="single" w:sz="2" w:space="0" w:color="000000"/>
              <w:left w:val="single" w:sz="2" w:space="0" w:color="000000"/>
              <w:bottom w:val="single" w:sz="2" w:space="0" w:color="000000"/>
              <w:right w:val="nil"/>
            </w:tcBorders>
            <w:tcMar>
              <w:top w:w="28" w:type="dxa"/>
              <w:left w:w="28" w:type="dxa"/>
              <w:bottom w:w="28" w:type="dxa"/>
              <w:right w:w="28" w:type="dxa"/>
            </w:tcMar>
            <w:vAlign w:val="center"/>
            <w:hideMark/>
          </w:tcPr>
          <w:p w:rsidR="008A555A" w:rsidRPr="00662725" w:rsidRDefault="008A555A" w:rsidP="008A555A">
            <w:pPr>
              <w:wordWrap/>
              <w:snapToGrid w:val="0"/>
              <w:spacing w:after="0" w:line="240" w:lineRule="auto"/>
              <w:ind w:left="354" w:hanging="354"/>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0</w:t>
            </w:r>
          </w:p>
        </w:tc>
        <w:tc>
          <w:tcPr>
            <w:tcW w:w="5326" w:type="dxa"/>
            <w:tcBorders>
              <w:top w:val="single" w:sz="2" w:space="0" w:color="000000"/>
              <w:left w:val="nil"/>
              <w:bottom w:val="single" w:sz="2" w:space="0" w:color="000000"/>
              <w:right w:val="single" w:sz="2" w:space="0" w:color="000000"/>
            </w:tcBorders>
            <w:tcMar>
              <w:top w:w="28" w:type="dxa"/>
              <w:left w:w="28" w:type="dxa"/>
              <w:bottom w:w="28" w:type="dxa"/>
              <w:right w:w="28"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SSOPs for sanitation controls (cleaning place, cleaning frequency, cleaning methods, chemicals and tools for cleaning operations, evaluation after cleaning, control of health conditions, specifications and use of working garments, disinfectant tank's check frequency and methods, handling and use of chemicals in working area and others)</w:t>
            </w:r>
          </w:p>
        </w:tc>
        <w:tc>
          <w:tcPr>
            <w:tcW w:w="999"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p>
        </w:tc>
      </w:tr>
      <w:tr w:rsidR="008A555A" w:rsidRPr="00662725" w:rsidTr="008A555A">
        <w:trPr>
          <w:trHeight w:val="426"/>
        </w:trPr>
        <w:tc>
          <w:tcPr>
            <w:tcW w:w="484" w:type="dxa"/>
            <w:tcBorders>
              <w:top w:val="single" w:sz="2" w:space="0" w:color="000000"/>
              <w:left w:val="single" w:sz="2" w:space="0" w:color="000000"/>
              <w:bottom w:val="single" w:sz="2" w:space="0" w:color="000000"/>
              <w:right w:val="nil"/>
            </w:tcBorders>
            <w:tcMar>
              <w:top w:w="28" w:type="dxa"/>
              <w:left w:w="28" w:type="dxa"/>
              <w:bottom w:w="28" w:type="dxa"/>
              <w:right w:w="28" w:type="dxa"/>
            </w:tcMar>
            <w:vAlign w:val="center"/>
            <w:hideMark/>
          </w:tcPr>
          <w:p w:rsidR="008A555A" w:rsidRPr="00662725" w:rsidRDefault="008A555A" w:rsidP="008A555A">
            <w:pPr>
              <w:wordWrap/>
              <w:snapToGrid w:val="0"/>
              <w:spacing w:after="0" w:line="240" w:lineRule="auto"/>
              <w:ind w:left="354" w:hanging="354"/>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0</w:t>
            </w:r>
          </w:p>
        </w:tc>
        <w:tc>
          <w:tcPr>
            <w:tcW w:w="5326" w:type="dxa"/>
            <w:tcBorders>
              <w:top w:val="single" w:sz="2" w:space="0" w:color="000000"/>
              <w:left w:val="nil"/>
              <w:bottom w:val="single" w:sz="2" w:space="0" w:color="000000"/>
              <w:right w:val="single" w:sz="2" w:space="0" w:color="000000"/>
            </w:tcBorders>
            <w:tcMar>
              <w:top w:w="28" w:type="dxa"/>
              <w:left w:w="28" w:type="dxa"/>
              <w:bottom w:w="28" w:type="dxa"/>
              <w:right w:w="28" w:type="dxa"/>
            </w:tcMar>
            <w:vAlign w:val="center"/>
            <w:hideMark/>
          </w:tcPr>
          <w:p w:rsidR="008A555A" w:rsidRPr="00662725" w:rsidRDefault="008A555A" w:rsidP="008A555A">
            <w:pPr>
              <w:wordWrap/>
              <w:snapToGrid w:val="0"/>
              <w:spacing w:after="0" w:line="240" w:lineRule="auto"/>
              <w:ind w:left="192" w:hanging="192"/>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SSOPs for inspection of carcass</w:t>
            </w:r>
          </w:p>
        </w:tc>
        <w:tc>
          <w:tcPr>
            <w:tcW w:w="999"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p>
        </w:tc>
      </w:tr>
      <w:tr w:rsidR="008A555A" w:rsidRPr="00662725" w:rsidTr="008A555A">
        <w:trPr>
          <w:trHeight w:val="370"/>
        </w:trPr>
        <w:tc>
          <w:tcPr>
            <w:tcW w:w="484" w:type="dxa"/>
            <w:tcBorders>
              <w:top w:val="single" w:sz="2" w:space="0" w:color="000000"/>
              <w:left w:val="single" w:sz="2" w:space="0" w:color="000000"/>
              <w:bottom w:val="single" w:sz="2" w:space="0" w:color="000000"/>
              <w:right w:val="nil"/>
            </w:tcBorders>
            <w:tcMar>
              <w:top w:w="28" w:type="dxa"/>
              <w:left w:w="28" w:type="dxa"/>
              <w:bottom w:w="28" w:type="dxa"/>
              <w:right w:w="28" w:type="dxa"/>
            </w:tcMar>
            <w:vAlign w:val="center"/>
            <w:hideMark/>
          </w:tcPr>
          <w:p w:rsidR="008A555A" w:rsidRPr="00662725" w:rsidRDefault="008A555A" w:rsidP="008A555A">
            <w:pPr>
              <w:wordWrap/>
              <w:snapToGrid w:val="0"/>
              <w:spacing w:after="0" w:line="240" w:lineRule="auto"/>
              <w:ind w:left="354" w:hanging="354"/>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0</w:t>
            </w:r>
          </w:p>
        </w:tc>
        <w:tc>
          <w:tcPr>
            <w:tcW w:w="5326" w:type="dxa"/>
            <w:tcBorders>
              <w:top w:val="single" w:sz="2" w:space="0" w:color="000000"/>
              <w:left w:val="nil"/>
              <w:bottom w:val="single" w:sz="2" w:space="0" w:color="000000"/>
              <w:right w:val="single" w:sz="2" w:space="0" w:color="000000"/>
            </w:tcBorders>
            <w:tcMar>
              <w:top w:w="28" w:type="dxa"/>
              <w:left w:w="28" w:type="dxa"/>
              <w:bottom w:w="28" w:type="dxa"/>
              <w:right w:w="28"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SSOPs for control of facilities, equipment, tools and others, including refrigeration / freezing systems</w:t>
            </w:r>
          </w:p>
        </w:tc>
        <w:tc>
          <w:tcPr>
            <w:tcW w:w="999"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p>
        </w:tc>
      </w:tr>
      <w:tr w:rsidR="008A555A" w:rsidRPr="00662725" w:rsidTr="008A555A">
        <w:trPr>
          <w:trHeight w:val="573"/>
        </w:trPr>
        <w:tc>
          <w:tcPr>
            <w:tcW w:w="5810"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8A555A" w:rsidRPr="00662725" w:rsidRDefault="008A555A" w:rsidP="008A555A">
            <w:pPr>
              <w:wordWrap/>
              <w:snapToGrid w:val="0"/>
              <w:spacing w:after="0" w:line="240" w:lineRule="auto"/>
              <w:ind w:left="374" w:hanging="374"/>
              <w:textAlignment w:val="baseline"/>
              <w:rPr>
                <w:rFonts w:ascii="Times New Roman" w:eastAsia="Gulim" w:hAnsi="Times New Roman" w:cs="Times New Roman"/>
                <w:color w:val="000000"/>
                <w:kern w:val="0"/>
                <w:szCs w:val="20"/>
              </w:rPr>
            </w:pPr>
            <w:r w:rsidRPr="00662725">
              <w:rPr>
                <w:rFonts w:ascii="Batang" w:eastAsia="Batang" w:hAnsi="Batang" w:cs="Batang" w:hint="eastAsia"/>
                <w:b/>
                <w:bCs/>
                <w:color w:val="000000"/>
                <w:kern w:val="0"/>
                <w:szCs w:val="20"/>
              </w:rPr>
              <w:t>②</w:t>
            </w:r>
            <w:r w:rsidRPr="00662725">
              <w:rPr>
                <w:rFonts w:ascii="Times New Roman" w:eastAsia="한양중고딕" w:hAnsi="Times New Roman" w:cs="Times New Roman"/>
                <w:b/>
                <w:bCs/>
                <w:color w:val="000000"/>
                <w:kern w:val="0"/>
                <w:szCs w:val="20"/>
              </w:rPr>
              <w:t xml:space="preserve"> Business operator shall prepare checklists for in-house sanitation controls and conduct daily checks according to the established procedures and methods.</w:t>
            </w:r>
          </w:p>
        </w:tc>
        <w:tc>
          <w:tcPr>
            <w:tcW w:w="99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p>
        </w:tc>
      </w:tr>
      <w:tr w:rsidR="008A555A" w:rsidRPr="00662725" w:rsidTr="008A555A">
        <w:trPr>
          <w:trHeight w:val="833"/>
        </w:trPr>
        <w:tc>
          <w:tcPr>
            <w:tcW w:w="5810"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8A555A" w:rsidRPr="0065160F"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③</w:t>
            </w:r>
            <w:r w:rsidRPr="0065160F">
              <w:rPr>
                <w:rFonts w:ascii="Times New Roman" w:eastAsia="한양중고딕" w:hAnsi="Times New Roman" w:cs="Times New Roman"/>
                <w:b/>
                <w:bCs/>
                <w:color w:val="000000"/>
                <w:kern w:val="0"/>
                <w:szCs w:val="20"/>
              </w:rPr>
              <w:t xml:space="preserve"> When any deviations from the sanitation controls are found, improvements shall be initiated. (Improvements shall include improvement of sanitary conditions through removal of contaminants, development of actions to prevent recurrence and appropriate treatment of affected products.)</w:t>
            </w:r>
          </w:p>
        </w:tc>
        <w:tc>
          <w:tcPr>
            <w:tcW w:w="99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p>
        </w:tc>
      </w:tr>
      <w:tr w:rsidR="008A555A" w:rsidRPr="00662725" w:rsidTr="008A555A">
        <w:trPr>
          <w:trHeight w:val="776"/>
        </w:trPr>
        <w:tc>
          <w:tcPr>
            <w:tcW w:w="5810"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8A555A" w:rsidRPr="00662725" w:rsidRDefault="008A555A" w:rsidP="008A555A">
            <w:pPr>
              <w:wordWrap/>
              <w:snapToGrid w:val="0"/>
              <w:spacing w:after="0" w:line="240" w:lineRule="auto"/>
              <w:ind w:left="366" w:hanging="366"/>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④</w:t>
            </w:r>
            <w:r w:rsidRPr="00662725">
              <w:rPr>
                <w:rFonts w:ascii="Times New Roman" w:eastAsia="한양중고딕" w:hAnsi="Times New Roman" w:cs="Times New Roman"/>
                <w:color w:val="000000"/>
                <w:kern w:val="0"/>
                <w:szCs w:val="20"/>
              </w:rPr>
              <w:t xml:space="preserve"> If an SSOP is changed or if revision of SSOP is deemed necessary after in-hose evaluation, revision history shall be recorded and signed by responsible persons.</w:t>
            </w:r>
          </w:p>
        </w:tc>
        <w:tc>
          <w:tcPr>
            <w:tcW w:w="999"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p>
        </w:tc>
      </w:tr>
      <w:tr w:rsidR="008A555A" w:rsidRPr="00662725" w:rsidTr="008A555A">
        <w:trPr>
          <w:trHeight w:val="256"/>
        </w:trPr>
        <w:tc>
          <w:tcPr>
            <w:tcW w:w="5810"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8A555A" w:rsidRPr="00662725" w:rsidRDefault="008A555A" w:rsidP="008A555A">
            <w:pPr>
              <w:wordWrap/>
              <w:snapToGrid w:val="0"/>
              <w:spacing w:after="0" w:line="240" w:lineRule="auto"/>
              <w:ind w:left="358" w:hanging="358"/>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⑤</w:t>
            </w:r>
            <w:r w:rsidRPr="00662725">
              <w:rPr>
                <w:rFonts w:ascii="Times New Roman" w:eastAsia="한양중고딕" w:hAnsi="Times New Roman" w:cs="Times New Roman"/>
                <w:color w:val="000000"/>
                <w:kern w:val="0"/>
                <w:szCs w:val="20"/>
              </w:rPr>
              <w:t xml:space="preserve"> Business operators shall establish sanitation training plan, conduct training of personnel and maintain training records.</w:t>
            </w:r>
          </w:p>
        </w:tc>
        <w:tc>
          <w:tcPr>
            <w:tcW w:w="999"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p>
        </w:tc>
      </w:tr>
      <w:tr w:rsidR="008A555A" w:rsidRPr="00662725" w:rsidTr="008A555A">
        <w:trPr>
          <w:trHeight w:val="833"/>
        </w:trPr>
        <w:tc>
          <w:tcPr>
            <w:tcW w:w="5810"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8A555A" w:rsidRPr="00662725" w:rsidRDefault="008A555A" w:rsidP="008A555A">
            <w:pPr>
              <w:wordWrap/>
              <w:snapToGrid w:val="0"/>
              <w:spacing w:after="0" w:line="240" w:lineRule="auto"/>
              <w:ind w:left="360" w:hanging="360"/>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⑥</w:t>
            </w:r>
            <w:r w:rsidRPr="00662725">
              <w:rPr>
                <w:rFonts w:ascii="Times New Roman" w:eastAsia="한양중고딕" w:hAnsi="Times New Roman" w:cs="Times New Roman"/>
                <w:color w:val="000000"/>
                <w:kern w:val="0"/>
                <w:szCs w:val="20"/>
              </w:rPr>
              <w:t xml:space="preserve"> Government inspectors shall periodically perform inspection to verify compliance with in-house sanitation control procedures and, if any violation is found, make the business operator immediately complete corrections / improvements.</w:t>
            </w:r>
          </w:p>
        </w:tc>
        <w:tc>
          <w:tcPr>
            <w:tcW w:w="999"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p>
        </w:tc>
      </w:tr>
      <w:tr w:rsidR="008A555A" w:rsidRPr="00662725" w:rsidTr="008A555A">
        <w:trPr>
          <w:trHeight w:val="426"/>
        </w:trPr>
        <w:tc>
          <w:tcPr>
            <w:tcW w:w="5810"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b/>
                <w:bCs/>
                <w:color w:val="000000"/>
                <w:kern w:val="0"/>
                <w:szCs w:val="20"/>
              </w:rPr>
              <w:t>14. HACCP</w:t>
            </w:r>
          </w:p>
        </w:tc>
        <w:tc>
          <w:tcPr>
            <w:tcW w:w="999"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p>
        </w:tc>
      </w:tr>
      <w:tr w:rsidR="008A555A" w:rsidRPr="00662725" w:rsidTr="008A555A">
        <w:trPr>
          <w:trHeight w:val="426"/>
        </w:trPr>
        <w:tc>
          <w:tcPr>
            <w:tcW w:w="5810"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8A555A" w:rsidRPr="00662725" w:rsidRDefault="008A555A" w:rsidP="008A555A">
            <w:pPr>
              <w:wordWrap/>
              <w:snapToGrid w:val="0"/>
              <w:spacing w:after="0" w:line="240" w:lineRule="auto"/>
              <w:ind w:left="360" w:hanging="360"/>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①</w:t>
            </w:r>
            <w:r w:rsidRPr="00662725">
              <w:rPr>
                <w:rFonts w:ascii="Times New Roman" w:eastAsia="한양중고딕" w:hAnsi="Times New Roman" w:cs="Times New Roman"/>
                <w:color w:val="000000"/>
                <w:kern w:val="0"/>
                <w:szCs w:val="20"/>
              </w:rPr>
              <w:t xml:space="preserve"> HACCP documents comprising the following aspects shall be prepared and maintained.</w:t>
            </w:r>
          </w:p>
          <w:p w:rsidR="008A555A" w:rsidRPr="00662725" w:rsidRDefault="008A555A" w:rsidP="008A555A">
            <w:pPr>
              <w:wordWrap/>
              <w:snapToGrid w:val="0"/>
              <w:spacing w:after="0" w:line="240" w:lineRule="auto"/>
              <w:ind w:left="252" w:hanging="252"/>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 xml:space="preserve">- Organization of HACCP team, product description, process flow (process flow chart, floor plan, materials/personnel flow, ventilation, </w:t>
            </w:r>
            <w:r w:rsidRPr="00662725">
              <w:rPr>
                <w:rFonts w:ascii="Times New Roman" w:eastAsia="한양중고딕" w:hAnsi="Times New Roman" w:cs="Times New Roman"/>
                <w:color w:val="000000"/>
                <w:kern w:val="0"/>
                <w:szCs w:val="20"/>
              </w:rPr>
              <w:lastRenderedPageBreak/>
              <w:t>drainage and others), hazard analysis, determination of CCPs, establishment of critical limits, establishment of monitoring systems, development of corrective actions, verification procedures and methods, documentation and record-keeping, HACCP plan, training plan</w:t>
            </w:r>
          </w:p>
        </w:tc>
        <w:tc>
          <w:tcPr>
            <w:tcW w:w="999"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p>
        </w:tc>
      </w:tr>
      <w:tr w:rsidR="008A555A" w:rsidRPr="00662725" w:rsidTr="008A555A">
        <w:trPr>
          <w:trHeight w:val="426"/>
        </w:trPr>
        <w:tc>
          <w:tcPr>
            <w:tcW w:w="5810"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8A555A" w:rsidRPr="00662725" w:rsidRDefault="008A555A" w:rsidP="008A555A">
            <w:pPr>
              <w:wordWrap/>
              <w:snapToGrid w:val="0"/>
              <w:spacing w:after="0" w:line="240" w:lineRule="auto"/>
              <w:ind w:left="360" w:hanging="360"/>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②</w:t>
            </w:r>
            <w:r w:rsidRPr="00662725">
              <w:rPr>
                <w:rFonts w:ascii="Times New Roman" w:eastAsia="한양중고딕" w:hAnsi="Times New Roman" w:cs="Times New Roman"/>
                <w:color w:val="000000"/>
                <w:kern w:val="0"/>
                <w:szCs w:val="20"/>
              </w:rPr>
              <w:t xml:space="preserve"> Organization of HACCP team and assignment of responsibilities and authorities of individual teams / team members shall be documented in detail and in a practical manner.</w:t>
            </w:r>
          </w:p>
        </w:tc>
        <w:tc>
          <w:tcPr>
            <w:tcW w:w="999"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p>
        </w:tc>
      </w:tr>
      <w:tr w:rsidR="008A555A" w:rsidRPr="00662725" w:rsidTr="008A555A">
        <w:trPr>
          <w:trHeight w:val="56"/>
        </w:trPr>
        <w:tc>
          <w:tcPr>
            <w:tcW w:w="5810"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8A555A" w:rsidRPr="00662725" w:rsidRDefault="008A555A" w:rsidP="008A555A">
            <w:pPr>
              <w:wordWrap/>
              <w:snapToGrid w:val="0"/>
              <w:spacing w:after="0" w:line="240" w:lineRule="auto"/>
              <w:ind w:left="376" w:hanging="376"/>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③</w:t>
            </w:r>
            <w:r w:rsidRPr="00662725">
              <w:rPr>
                <w:rFonts w:ascii="Times New Roman" w:eastAsia="한양중고딕" w:hAnsi="Times New Roman" w:cs="Times New Roman"/>
                <w:color w:val="000000"/>
                <w:kern w:val="0"/>
                <w:szCs w:val="20"/>
              </w:rPr>
              <w:t xml:space="preserve"> Product description shall be prepared for all products manufactured.</w:t>
            </w:r>
          </w:p>
        </w:tc>
        <w:tc>
          <w:tcPr>
            <w:tcW w:w="999"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 w:val="6"/>
                <w:szCs w:val="20"/>
              </w:rPr>
            </w:pPr>
          </w:p>
        </w:tc>
      </w:tr>
      <w:tr w:rsidR="008A555A" w:rsidRPr="00662725" w:rsidTr="008A555A">
        <w:trPr>
          <w:trHeight w:val="370"/>
        </w:trPr>
        <w:tc>
          <w:tcPr>
            <w:tcW w:w="5810"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8A555A" w:rsidRPr="00662725" w:rsidRDefault="008A555A" w:rsidP="008A555A">
            <w:pPr>
              <w:wordWrap/>
              <w:snapToGrid w:val="0"/>
              <w:spacing w:after="0" w:line="240" w:lineRule="auto"/>
              <w:ind w:left="376" w:hanging="376"/>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③</w:t>
            </w:r>
            <w:r w:rsidRPr="00662725">
              <w:rPr>
                <w:rFonts w:ascii="Times New Roman" w:eastAsia="한양중고딕" w:hAnsi="Times New Roman" w:cs="Times New Roman"/>
                <w:color w:val="000000"/>
                <w:kern w:val="0"/>
                <w:szCs w:val="20"/>
              </w:rPr>
              <w:t>-1 Specifications for finished products shall be prepared on the basis of regulatory specifications and in-house specifications.</w:t>
            </w:r>
          </w:p>
        </w:tc>
        <w:tc>
          <w:tcPr>
            <w:tcW w:w="999"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p>
        </w:tc>
      </w:tr>
      <w:tr w:rsidR="008A555A" w:rsidRPr="00662725" w:rsidTr="008A555A">
        <w:trPr>
          <w:trHeight w:val="630"/>
        </w:trPr>
        <w:tc>
          <w:tcPr>
            <w:tcW w:w="5810"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8A555A" w:rsidRPr="00662725" w:rsidRDefault="008A555A" w:rsidP="008A555A">
            <w:pPr>
              <w:wordWrap/>
              <w:snapToGrid w:val="0"/>
              <w:spacing w:after="0" w:line="240" w:lineRule="auto"/>
              <w:ind w:left="552" w:hanging="552"/>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③</w:t>
            </w:r>
            <w:r w:rsidRPr="00662725">
              <w:rPr>
                <w:rFonts w:ascii="Times New Roman" w:eastAsia="한양중고딕" w:hAnsi="Times New Roman" w:cs="Times New Roman"/>
                <w:color w:val="000000"/>
                <w:kern w:val="0"/>
                <w:szCs w:val="20"/>
              </w:rPr>
              <w:t>-2 In-house specifications for finished products shall be based on validation of critical limits for critical control points.</w:t>
            </w:r>
          </w:p>
        </w:tc>
        <w:tc>
          <w:tcPr>
            <w:tcW w:w="999"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p>
        </w:tc>
      </w:tr>
      <w:tr w:rsidR="008A555A" w:rsidRPr="00662725" w:rsidTr="008A555A">
        <w:trPr>
          <w:trHeight w:val="630"/>
        </w:trPr>
        <w:tc>
          <w:tcPr>
            <w:tcW w:w="5810"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8A555A" w:rsidRPr="00662725" w:rsidRDefault="008A555A" w:rsidP="008A555A">
            <w:pPr>
              <w:wordWrap/>
              <w:snapToGrid w:val="0"/>
              <w:spacing w:after="0" w:line="240" w:lineRule="auto"/>
              <w:ind w:left="362" w:hanging="362"/>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④</w:t>
            </w:r>
            <w:r w:rsidRPr="00662725">
              <w:rPr>
                <w:rFonts w:ascii="Times New Roman" w:eastAsia="한양중고딕" w:hAnsi="Times New Roman" w:cs="Times New Roman"/>
                <w:color w:val="000000"/>
                <w:kern w:val="0"/>
                <w:szCs w:val="20"/>
              </w:rPr>
              <w:t xml:space="preserve"> Process flow chart shall include processing steps and conditions according to the process flow.</w:t>
            </w:r>
          </w:p>
        </w:tc>
        <w:tc>
          <w:tcPr>
            <w:tcW w:w="999"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p>
        </w:tc>
      </w:tr>
      <w:tr w:rsidR="008A555A" w:rsidRPr="00662725" w:rsidTr="008A555A">
        <w:trPr>
          <w:trHeight w:val="630"/>
        </w:trPr>
        <w:tc>
          <w:tcPr>
            <w:tcW w:w="5810"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8A555A" w:rsidRPr="00662725" w:rsidRDefault="008A555A" w:rsidP="008A555A">
            <w:pPr>
              <w:wordWrap/>
              <w:snapToGrid w:val="0"/>
              <w:spacing w:after="0" w:line="240" w:lineRule="auto"/>
              <w:ind w:left="360" w:hanging="360"/>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⑤</w:t>
            </w:r>
            <w:r w:rsidRPr="00662725">
              <w:rPr>
                <w:rFonts w:ascii="Times New Roman" w:eastAsia="한양중고딕" w:hAnsi="Times New Roman" w:cs="Times New Roman"/>
                <w:color w:val="000000"/>
                <w:kern w:val="0"/>
                <w:szCs w:val="20"/>
              </w:rPr>
              <w:t xml:space="preserve"> Floor plan shall be prepared to establish areas so as to prevent cross-contamination between rooms.</w:t>
            </w:r>
          </w:p>
        </w:tc>
        <w:tc>
          <w:tcPr>
            <w:tcW w:w="999"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p>
        </w:tc>
      </w:tr>
      <w:tr w:rsidR="008A555A" w:rsidRPr="00662725" w:rsidTr="008A555A">
        <w:trPr>
          <w:trHeight w:val="370"/>
        </w:trPr>
        <w:tc>
          <w:tcPr>
            <w:tcW w:w="5810"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8A555A" w:rsidRPr="00662725" w:rsidRDefault="008A555A" w:rsidP="008A555A">
            <w:pPr>
              <w:wordWrap/>
              <w:snapToGrid w:val="0"/>
              <w:spacing w:after="0" w:line="240" w:lineRule="auto"/>
              <w:ind w:left="360" w:hanging="360"/>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⑥</w:t>
            </w:r>
            <w:r w:rsidRPr="00662725">
              <w:rPr>
                <w:rFonts w:ascii="Times New Roman" w:eastAsia="한양중고딕" w:hAnsi="Times New Roman" w:cs="Times New Roman"/>
                <w:color w:val="000000"/>
                <w:kern w:val="0"/>
                <w:szCs w:val="20"/>
              </w:rPr>
              <w:t xml:space="preserve"> Personnel flow shall be designed to assure efficient movement through areas.</w:t>
            </w:r>
          </w:p>
        </w:tc>
        <w:tc>
          <w:tcPr>
            <w:tcW w:w="999"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p>
        </w:tc>
      </w:tr>
      <w:tr w:rsidR="008A555A" w:rsidRPr="00662725" w:rsidTr="008A555A">
        <w:trPr>
          <w:trHeight w:val="56"/>
        </w:trPr>
        <w:tc>
          <w:tcPr>
            <w:tcW w:w="5810"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8A555A" w:rsidRPr="00662725" w:rsidRDefault="008A555A" w:rsidP="008A555A">
            <w:pPr>
              <w:wordWrap/>
              <w:snapToGrid w:val="0"/>
              <w:spacing w:after="0" w:line="240" w:lineRule="auto"/>
              <w:ind w:left="360" w:hanging="360"/>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⑦</w:t>
            </w:r>
            <w:r w:rsidRPr="00662725">
              <w:rPr>
                <w:rFonts w:ascii="Times New Roman" w:eastAsia="한양중고딕" w:hAnsi="Times New Roman" w:cs="Times New Roman"/>
                <w:color w:val="000000"/>
                <w:kern w:val="0"/>
                <w:szCs w:val="20"/>
              </w:rPr>
              <w:t xml:space="preserve"> Ventilation system shall be designed to assure air flow from clean area to general area or to have independent ventilation.</w:t>
            </w:r>
          </w:p>
        </w:tc>
        <w:tc>
          <w:tcPr>
            <w:tcW w:w="999"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 w:val="6"/>
                <w:szCs w:val="20"/>
              </w:rPr>
            </w:pPr>
          </w:p>
        </w:tc>
      </w:tr>
      <w:tr w:rsidR="008A555A" w:rsidRPr="00662725" w:rsidTr="008A555A">
        <w:trPr>
          <w:trHeight w:val="573"/>
        </w:trPr>
        <w:tc>
          <w:tcPr>
            <w:tcW w:w="5810"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8A555A" w:rsidRPr="00662725" w:rsidRDefault="008A555A" w:rsidP="008A555A">
            <w:pPr>
              <w:wordWrap/>
              <w:snapToGrid w:val="0"/>
              <w:spacing w:after="0" w:line="240" w:lineRule="auto"/>
              <w:ind w:left="374" w:hanging="374"/>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⑧</w:t>
            </w:r>
            <w:r w:rsidRPr="00662725">
              <w:rPr>
                <w:rFonts w:ascii="Times New Roman" w:eastAsia="한양중고딕" w:hAnsi="Times New Roman" w:cs="Times New Roman"/>
                <w:color w:val="000000"/>
                <w:kern w:val="0"/>
                <w:szCs w:val="20"/>
              </w:rPr>
              <w:t xml:space="preserve"> Drainage system shall be designed to assure drain flow from clean area to genera area or to have independent drainage.</w:t>
            </w:r>
          </w:p>
        </w:tc>
        <w:tc>
          <w:tcPr>
            <w:tcW w:w="999"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p>
        </w:tc>
      </w:tr>
      <w:tr w:rsidR="008A555A" w:rsidRPr="00662725" w:rsidTr="008A555A">
        <w:trPr>
          <w:trHeight w:val="573"/>
        </w:trPr>
        <w:tc>
          <w:tcPr>
            <w:tcW w:w="5810"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8A555A" w:rsidRPr="00662725" w:rsidRDefault="008A555A" w:rsidP="008A555A">
            <w:pPr>
              <w:wordWrap/>
              <w:snapToGrid w:val="0"/>
              <w:spacing w:after="0" w:line="240" w:lineRule="auto"/>
              <w:ind w:left="376" w:hanging="376"/>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⑨</w:t>
            </w:r>
            <w:r w:rsidRPr="00662725">
              <w:rPr>
                <w:rFonts w:ascii="Times New Roman" w:eastAsia="한양중고딕" w:hAnsi="Times New Roman" w:cs="Times New Roman"/>
                <w:color w:val="000000"/>
                <w:kern w:val="0"/>
                <w:szCs w:val="20"/>
              </w:rPr>
              <w:t xml:space="preserve"> Potential hazards shall be identified for individual raw materials, inactive substances and processing steps.</w:t>
            </w:r>
          </w:p>
        </w:tc>
        <w:tc>
          <w:tcPr>
            <w:tcW w:w="999"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p>
        </w:tc>
      </w:tr>
      <w:tr w:rsidR="008A555A" w:rsidRPr="00662725" w:rsidTr="008A555A">
        <w:trPr>
          <w:trHeight w:val="573"/>
        </w:trPr>
        <w:tc>
          <w:tcPr>
            <w:tcW w:w="5810"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8A555A" w:rsidRPr="00662725" w:rsidRDefault="008A555A" w:rsidP="008A555A">
            <w:pPr>
              <w:wordWrap/>
              <w:snapToGrid w:val="0"/>
              <w:spacing w:after="0" w:line="240" w:lineRule="auto"/>
              <w:ind w:left="408" w:hanging="408"/>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⑩</w:t>
            </w:r>
            <w:r w:rsidRPr="00662725">
              <w:rPr>
                <w:rFonts w:ascii="Times New Roman" w:eastAsia="한양중고딕" w:hAnsi="Times New Roman" w:cs="Times New Roman"/>
                <w:color w:val="000000"/>
                <w:kern w:val="0"/>
                <w:szCs w:val="20"/>
              </w:rPr>
              <w:t xml:space="preserve"> Critical control points (CCPs) shall be logically established on the basis of process analysis and risk analysis.</w:t>
            </w:r>
          </w:p>
        </w:tc>
        <w:tc>
          <w:tcPr>
            <w:tcW w:w="999"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p>
        </w:tc>
      </w:tr>
      <w:tr w:rsidR="008A555A" w:rsidRPr="00662725" w:rsidTr="008A555A">
        <w:trPr>
          <w:trHeight w:val="573"/>
        </w:trPr>
        <w:tc>
          <w:tcPr>
            <w:tcW w:w="5810"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8A555A" w:rsidRPr="00662725" w:rsidRDefault="008A555A" w:rsidP="008A555A">
            <w:pPr>
              <w:wordWrap/>
              <w:snapToGrid w:val="0"/>
              <w:spacing w:after="0" w:line="240" w:lineRule="auto"/>
              <w:ind w:left="408" w:hanging="408"/>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⑫</w:t>
            </w:r>
            <w:r w:rsidRPr="00662725">
              <w:rPr>
                <w:rFonts w:ascii="Times New Roman" w:eastAsia="한양중고딕" w:hAnsi="Times New Roman" w:cs="Times New Roman"/>
                <w:color w:val="000000"/>
                <w:kern w:val="0"/>
                <w:szCs w:val="20"/>
              </w:rPr>
              <w:t xml:space="preserve"> Based on results from validation of CCPs, critical limits (lower and upper limits) shall be established.</w:t>
            </w:r>
          </w:p>
        </w:tc>
        <w:tc>
          <w:tcPr>
            <w:tcW w:w="999"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p>
        </w:tc>
      </w:tr>
      <w:tr w:rsidR="008A555A" w:rsidRPr="00662725" w:rsidTr="008A555A">
        <w:trPr>
          <w:trHeight w:val="573"/>
        </w:trPr>
        <w:tc>
          <w:tcPr>
            <w:tcW w:w="5810"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8A555A" w:rsidRPr="00662725" w:rsidRDefault="008A555A" w:rsidP="008A555A">
            <w:pPr>
              <w:wordWrap/>
              <w:snapToGrid w:val="0"/>
              <w:spacing w:after="0" w:line="240" w:lineRule="auto"/>
              <w:ind w:left="408" w:hanging="408"/>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⑬</w:t>
            </w:r>
            <w:r w:rsidRPr="00662725">
              <w:rPr>
                <w:rFonts w:ascii="Times New Roman" w:eastAsia="한양중고딕" w:hAnsi="Times New Roman" w:cs="Times New Roman"/>
                <w:color w:val="000000"/>
                <w:kern w:val="0"/>
                <w:szCs w:val="20"/>
              </w:rPr>
              <w:t xml:space="preserve"> Monitoring procedures and methods shall be provided to allow effective observation and recording of critical limits.</w:t>
            </w:r>
          </w:p>
        </w:tc>
        <w:tc>
          <w:tcPr>
            <w:tcW w:w="999"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p>
        </w:tc>
      </w:tr>
      <w:tr w:rsidR="008A555A" w:rsidRPr="00662725" w:rsidTr="008A555A">
        <w:trPr>
          <w:trHeight w:val="573"/>
        </w:trPr>
        <w:tc>
          <w:tcPr>
            <w:tcW w:w="5810"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8A555A" w:rsidRPr="00662725" w:rsidRDefault="008A555A" w:rsidP="008A555A">
            <w:pPr>
              <w:wordWrap/>
              <w:snapToGrid w:val="0"/>
              <w:spacing w:after="0" w:line="240" w:lineRule="auto"/>
              <w:ind w:left="602" w:hanging="602"/>
              <w:textAlignment w:val="baseline"/>
              <w:rPr>
                <w:rFonts w:ascii="Times New Roman" w:eastAsia="Gulim" w:hAnsi="Times New Roman" w:cs="Times New Roman"/>
                <w:color w:val="000000"/>
                <w:kern w:val="0"/>
                <w:szCs w:val="20"/>
              </w:rPr>
            </w:pPr>
            <w:r w:rsidRPr="00662725">
              <w:rPr>
                <w:rFonts w:ascii="Batang" w:eastAsia="Batang" w:hAnsi="Batang" w:cs="Batang" w:hint="eastAsia"/>
                <w:b/>
                <w:bCs/>
                <w:color w:val="000000"/>
                <w:kern w:val="0"/>
                <w:szCs w:val="20"/>
              </w:rPr>
              <w:t>⑬</w:t>
            </w:r>
            <w:r w:rsidRPr="00662725">
              <w:rPr>
                <w:rFonts w:ascii="Times New Roman" w:eastAsia="한양중고딕" w:hAnsi="Times New Roman" w:cs="Times New Roman"/>
                <w:b/>
                <w:bCs/>
                <w:color w:val="000000"/>
                <w:kern w:val="0"/>
                <w:szCs w:val="20"/>
              </w:rPr>
              <w:t>-1 Monitoring operators shall perform monitoring according to the established procedures and methods and maintain monitoring records.</w:t>
            </w:r>
          </w:p>
        </w:tc>
        <w:tc>
          <w:tcPr>
            <w:tcW w:w="99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p>
        </w:tc>
      </w:tr>
      <w:tr w:rsidR="008A555A" w:rsidRPr="00662725" w:rsidTr="008A555A">
        <w:trPr>
          <w:trHeight w:val="313"/>
        </w:trPr>
        <w:tc>
          <w:tcPr>
            <w:tcW w:w="5810"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8A555A" w:rsidRPr="00662725" w:rsidRDefault="008A555A" w:rsidP="008A555A">
            <w:pPr>
              <w:wordWrap/>
              <w:snapToGrid w:val="0"/>
              <w:spacing w:after="0" w:line="240" w:lineRule="auto"/>
              <w:ind w:left="552" w:hanging="552"/>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⑬</w:t>
            </w:r>
            <w:r w:rsidRPr="00662725">
              <w:rPr>
                <w:rFonts w:ascii="Times New Roman" w:eastAsia="한양중고딕" w:hAnsi="Times New Roman" w:cs="Times New Roman"/>
                <w:color w:val="000000"/>
                <w:kern w:val="0"/>
                <w:szCs w:val="20"/>
              </w:rPr>
              <w:t>-2 Monitoring operators shall fully understand monitoring procedures and methods.</w:t>
            </w:r>
          </w:p>
        </w:tc>
        <w:tc>
          <w:tcPr>
            <w:tcW w:w="999"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p>
        </w:tc>
      </w:tr>
      <w:tr w:rsidR="008A555A" w:rsidRPr="00662725" w:rsidTr="008A555A">
        <w:trPr>
          <w:trHeight w:val="573"/>
        </w:trPr>
        <w:tc>
          <w:tcPr>
            <w:tcW w:w="5810"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8A555A" w:rsidRPr="00662725" w:rsidRDefault="008A555A" w:rsidP="008A555A">
            <w:pPr>
              <w:wordWrap/>
              <w:snapToGrid w:val="0"/>
              <w:spacing w:after="0" w:line="240" w:lineRule="auto"/>
              <w:ind w:left="552" w:hanging="552"/>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⑬</w:t>
            </w:r>
            <w:r w:rsidRPr="00662725">
              <w:rPr>
                <w:rFonts w:ascii="Times New Roman" w:eastAsia="한양중고딕" w:hAnsi="Times New Roman" w:cs="Times New Roman"/>
                <w:color w:val="000000"/>
                <w:kern w:val="0"/>
                <w:szCs w:val="20"/>
              </w:rPr>
              <w:t>-3 Monitoring instruments for CCPs (balances, thermometers, clocks, standards and others) shall be calibrated and calibration records shall be maintained.</w:t>
            </w:r>
          </w:p>
        </w:tc>
        <w:tc>
          <w:tcPr>
            <w:tcW w:w="999"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p>
        </w:tc>
      </w:tr>
      <w:tr w:rsidR="008A555A" w:rsidRPr="00662725" w:rsidTr="008A555A">
        <w:trPr>
          <w:trHeight w:val="573"/>
        </w:trPr>
        <w:tc>
          <w:tcPr>
            <w:tcW w:w="5810"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8A555A" w:rsidRPr="00662725" w:rsidRDefault="008A555A" w:rsidP="008A555A">
            <w:pPr>
              <w:wordWrap/>
              <w:snapToGrid w:val="0"/>
              <w:spacing w:after="0" w:line="240" w:lineRule="auto"/>
              <w:ind w:left="408" w:hanging="408"/>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⑭</w:t>
            </w:r>
            <w:r w:rsidRPr="00662725">
              <w:rPr>
                <w:rFonts w:ascii="Times New Roman" w:eastAsia="한양중고딕" w:hAnsi="Times New Roman" w:cs="Times New Roman"/>
                <w:color w:val="000000"/>
                <w:kern w:val="0"/>
                <w:szCs w:val="20"/>
              </w:rPr>
              <w:t xml:space="preserve"> Corrective action plans including those to be taken when critical limits are exceeded and equipment is out of order shall be prepared.</w:t>
            </w:r>
          </w:p>
        </w:tc>
        <w:tc>
          <w:tcPr>
            <w:tcW w:w="999"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p>
        </w:tc>
      </w:tr>
      <w:tr w:rsidR="008A555A" w:rsidRPr="00662725" w:rsidTr="008A555A">
        <w:trPr>
          <w:trHeight w:val="1093"/>
        </w:trPr>
        <w:tc>
          <w:tcPr>
            <w:tcW w:w="5810"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8A555A" w:rsidRPr="00662725" w:rsidRDefault="008A555A" w:rsidP="008A555A">
            <w:pPr>
              <w:wordWrap/>
              <w:snapToGrid w:val="0"/>
              <w:spacing w:after="0" w:line="240" w:lineRule="auto"/>
              <w:ind w:left="408" w:hanging="408"/>
              <w:textAlignment w:val="baseline"/>
              <w:rPr>
                <w:rFonts w:ascii="Times New Roman" w:eastAsia="Gulim" w:hAnsi="Times New Roman" w:cs="Times New Roman"/>
                <w:color w:val="000000"/>
                <w:kern w:val="0"/>
                <w:szCs w:val="20"/>
              </w:rPr>
            </w:pPr>
            <w:r w:rsidRPr="00662725">
              <w:rPr>
                <w:rFonts w:ascii="Batang" w:eastAsia="Batang" w:hAnsi="Batang" w:cs="Batang" w:hint="eastAsia"/>
                <w:b/>
                <w:bCs/>
                <w:color w:val="000000"/>
                <w:kern w:val="0"/>
                <w:szCs w:val="20"/>
              </w:rPr>
              <w:t>⑭</w:t>
            </w:r>
            <w:r w:rsidRPr="00662725">
              <w:rPr>
                <w:rFonts w:ascii="Times New Roman" w:eastAsia="한양중고딕" w:hAnsi="Times New Roman" w:cs="Times New Roman"/>
                <w:b/>
                <w:bCs/>
                <w:color w:val="000000"/>
                <w:kern w:val="0"/>
                <w:szCs w:val="20"/>
              </w:rPr>
              <w:t xml:space="preserve">-1 Operators responsible for corrective actions shall immediately take corrective actions according to the established procedures and methods (analysis and elimination of root causes, recovery of CCPs to normal conditions, development of measures to prevent recurrence, and </w:t>
            </w:r>
            <w:r>
              <w:rPr>
                <w:rFonts w:ascii="Times New Roman" w:eastAsia="한양중고딕" w:hAnsi="Times New Roman" w:cs="Times New Roman"/>
                <w:b/>
                <w:bCs/>
                <w:color w:val="000000"/>
                <w:kern w:val="0"/>
                <w:szCs w:val="20"/>
              </w:rPr>
              <w:t>treatment</w:t>
            </w:r>
            <w:r w:rsidRPr="00662725">
              <w:rPr>
                <w:rFonts w:ascii="Times New Roman" w:eastAsia="한양중고딕" w:hAnsi="Times New Roman" w:cs="Times New Roman"/>
                <w:b/>
                <w:bCs/>
                <w:color w:val="000000"/>
                <w:kern w:val="0"/>
                <w:szCs w:val="20"/>
              </w:rPr>
              <w:t xml:space="preserve"> of affected products) and shall maintain records.</w:t>
            </w:r>
          </w:p>
        </w:tc>
        <w:tc>
          <w:tcPr>
            <w:tcW w:w="99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p>
        </w:tc>
      </w:tr>
      <w:tr w:rsidR="008A555A" w:rsidRPr="00662725" w:rsidTr="008A555A">
        <w:trPr>
          <w:trHeight w:val="313"/>
        </w:trPr>
        <w:tc>
          <w:tcPr>
            <w:tcW w:w="5810"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8A555A" w:rsidRPr="00662725" w:rsidRDefault="008A555A" w:rsidP="008A555A">
            <w:pPr>
              <w:wordWrap/>
              <w:snapToGrid w:val="0"/>
              <w:spacing w:after="0" w:line="240" w:lineRule="auto"/>
              <w:ind w:left="408" w:hanging="408"/>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⑭</w:t>
            </w:r>
            <w:r w:rsidRPr="00662725">
              <w:rPr>
                <w:rFonts w:ascii="Times New Roman" w:eastAsia="한양중고딕" w:hAnsi="Times New Roman" w:cs="Times New Roman"/>
                <w:color w:val="000000"/>
                <w:kern w:val="0"/>
                <w:szCs w:val="20"/>
              </w:rPr>
              <w:t>-2 Operators responsible for corrective actions shall fully understand methods for corrective actions.</w:t>
            </w:r>
          </w:p>
        </w:tc>
        <w:tc>
          <w:tcPr>
            <w:tcW w:w="999"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p>
        </w:tc>
      </w:tr>
      <w:tr w:rsidR="008A555A" w:rsidRPr="00662725" w:rsidTr="008A555A">
        <w:trPr>
          <w:trHeight w:val="573"/>
        </w:trPr>
        <w:tc>
          <w:tcPr>
            <w:tcW w:w="5810"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8A555A" w:rsidRPr="00662725" w:rsidRDefault="008A555A" w:rsidP="008A555A">
            <w:pPr>
              <w:wordWrap/>
              <w:snapToGrid w:val="0"/>
              <w:spacing w:after="0" w:line="240" w:lineRule="auto"/>
              <w:ind w:left="408" w:hanging="408"/>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⑮</w:t>
            </w:r>
            <w:r w:rsidRPr="00662725">
              <w:rPr>
                <w:rFonts w:ascii="Times New Roman" w:eastAsia="한양중고딕" w:hAnsi="Times New Roman" w:cs="Times New Roman"/>
                <w:color w:val="000000"/>
                <w:kern w:val="0"/>
                <w:szCs w:val="20"/>
              </w:rPr>
              <w:t xml:space="preserve"> Verification procedures and methods shall be established to cover validation and implementation aspects.</w:t>
            </w:r>
          </w:p>
        </w:tc>
        <w:tc>
          <w:tcPr>
            <w:tcW w:w="999"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p>
        </w:tc>
      </w:tr>
      <w:tr w:rsidR="008A555A" w:rsidRPr="00662725" w:rsidTr="008A555A">
        <w:trPr>
          <w:trHeight w:val="573"/>
        </w:trPr>
        <w:tc>
          <w:tcPr>
            <w:tcW w:w="5810"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8A555A" w:rsidRPr="00662725" w:rsidRDefault="008A555A" w:rsidP="008A555A">
            <w:pPr>
              <w:wordWrap/>
              <w:snapToGrid w:val="0"/>
              <w:spacing w:after="0" w:line="240" w:lineRule="auto"/>
              <w:ind w:left="408" w:hanging="408"/>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⑮</w:t>
            </w:r>
            <w:r w:rsidRPr="00662725">
              <w:rPr>
                <w:rFonts w:ascii="Times New Roman" w:eastAsia="한양중고딕" w:hAnsi="Times New Roman" w:cs="Times New Roman"/>
                <w:color w:val="000000"/>
                <w:kern w:val="0"/>
                <w:szCs w:val="20"/>
              </w:rPr>
              <w:t>-1 Verifications shall be performed more than once a year according to verification procedures and methods and verification results shall be maintained.</w:t>
            </w:r>
          </w:p>
        </w:tc>
        <w:tc>
          <w:tcPr>
            <w:tcW w:w="999"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p>
        </w:tc>
      </w:tr>
      <w:tr w:rsidR="008A555A" w:rsidRPr="00662725" w:rsidTr="008A555A">
        <w:trPr>
          <w:trHeight w:val="573"/>
        </w:trPr>
        <w:tc>
          <w:tcPr>
            <w:tcW w:w="5810"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8A555A" w:rsidRPr="00662725" w:rsidRDefault="008A555A" w:rsidP="008A555A">
            <w:pPr>
              <w:wordWrap/>
              <w:snapToGrid w:val="0"/>
              <w:spacing w:after="0" w:line="240" w:lineRule="auto"/>
              <w:ind w:left="408" w:hanging="408"/>
              <w:textAlignment w:val="baseline"/>
              <w:rPr>
                <w:rFonts w:ascii="Times New Roman" w:eastAsia="Gulim" w:hAnsi="Times New Roman" w:cs="Times New Roman"/>
                <w:color w:val="000000"/>
                <w:kern w:val="0"/>
                <w:szCs w:val="20"/>
              </w:rPr>
            </w:pPr>
            <w:r w:rsidRPr="00662725">
              <w:rPr>
                <w:rFonts w:ascii="Cambria Math" w:eastAsia="한양중고딕" w:hAnsi="Cambria Math" w:cs="Cambria Math"/>
                <w:color w:val="000000"/>
                <w:kern w:val="0"/>
                <w:szCs w:val="20"/>
              </w:rPr>
              <w:t>⑯</w:t>
            </w:r>
            <w:r w:rsidRPr="00662725">
              <w:rPr>
                <w:rFonts w:ascii="Times New Roman" w:eastAsia="한양중고딕" w:hAnsi="Times New Roman" w:cs="Times New Roman"/>
                <w:color w:val="000000"/>
                <w:kern w:val="0"/>
                <w:szCs w:val="20"/>
              </w:rPr>
              <w:t xml:space="preserve"> Establishment / revision of HACCP documents shall be dated and signed by responsible persons and revision history shall be documented.</w:t>
            </w:r>
          </w:p>
        </w:tc>
        <w:tc>
          <w:tcPr>
            <w:tcW w:w="999"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p>
        </w:tc>
      </w:tr>
      <w:tr w:rsidR="008A555A" w:rsidRPr="00662725" w:rsidTr="008A555A">
        <w:trPr>
          <w:trHeight w:val="573"/>
        </w:trPr>
        <w:tc>
          <w:tcPr>
            <w:tcW w:w="5810"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8A555A" w:rsidRPr="00662725" w:rsidRDefault="008A555A" w:rsidP="008A555A">
            <w:pPr>
              <w:wordWrap/>
              <w:snapToGrid w:val="0"/>
              <w:spacing w:after="0" w:line="240" w:lineRule="auto"/>
              <w:ind w:left="374" w:hanging="374"/>
              <w:textAlignment w:val="baseline"/>
              <w:rPr>
                <w:rFonts w:ascii="Times New Roman" w:eastAsia="Gulim" w:hAnsi="Times New Roman" w:cs="Times New Roman"/>
                <w:color w:val="000000"/>
                <w:kern w:val="0"/>
                <w:szCs w:val="20"/>
              </w:rPr>
            </w:pPr>
            <w:r w:rsidRPr="00662725">
              <w:rPr>
                <w:rFonts w:ascii="Cambria Math" w:eastAsia="한양중고딕" w:hAnsi="Cambria Math" w:cs="Cambria Math"/>
                <w:color w:val="000000"/>
                <w:kern w:val="0"/>
                <w:szCs w:val="20"/>
              </w:rPr>
              <w:t>⑰</w:t>
            </w:r>
            <w:r w:rsidRPr="00662725">
              <w:rPr>
                <w:rFonts w:ascii="Times New Roman" w:eastAsia="한양중고딕" w:hAnsi="Times New Roman" w:cs="Times New Roman"/>
                <w:color w:val="000000"/>
                <w:kern w:val="0"/>
                <w:szCs w:val="20"/>
              </w:rPr>
              <w:t xml:space="preserve"> Education / training plan shall be established to include the trainees, contents, evaluation methods and others.</w:t>
            </w:r>
          </w:p>
        </w:tc>
        <w:tc>
          <w:tcPr>
            <w:tcW w:w="999"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p>
        </w:tc>
      </w:tr>
      <w:tr w:rsidR="008A555A" w:rsidRPr="00662725" w:rsidTr="008A555A">
        <w:trPr>
          <w:trHeight w:val="573"/>
        </w:trPr>
        <w:tc>
          <w:tcPr>
            <w:tcW w:w="5810"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8A555A" w:rsidRPr="00662725" w:rsidRDefault="008A555A" w:rsidP="008A555A">
            <w:pPr>
              <w:wordWrap/>
              <w:snapToGrid w:val="0"/>
              <w:spacing w:after="0" w:line="240" w:lineRule="auto"/>
              <w:ind w:left="374" w:hanging="374"/>
              <w:textAlignment w:val="baseline"/>
              <w:rPr>
                <w:rFonts w:ascii="Times New Roman" w:eastAsia="Gulim" w:hAnsi="Times New Roman" w:cs="Times New Roman"/>
                <w:color w:val="000000"/>
                <w:kern w:val="0"/>
                <w:szCs w:val="20"/>
              </w:rPr>
            </w:pPr>
            <w:r w:rsidRPr="00662725">
              <w:rPr>
                <w:rFonts w:ascii="Cambria Math" w:eastAsia="한양중고딕" w:hAnsi="Cambria Math" w:cs="Cambria Math"/>
                <w:color w:val="000000"/>
                <w:kern w:val="0"/>
                <w:szCs w:val="20"/>
              </w:rPr>
              <w:t>⑰</w:t>
            </w:r>
            <w:r w:rsidRPr="00662725">
              <w:rPr>
                <w:rFonts w:ascii="Times New Roman" w:eastAsia="한양중고딕" w:hAnsi="Times New Roman" w:cs="Times New Roman"/>
                <w:color w:val="000000"/>
                <w:kern w:val="0"/>
                <w:szCs w:val="20"/>
              </w:rPr>
              <w:t>-1 Education / training shall be performed according to the established frequency and records shall be maintained.</w:t>
            </w:r>
          </w:p>
        </w:tc>
        <w:tc>
          <w:tcPr>
            <w:tcW w:w="999"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p>
        </w:tc>
      </w:tr>
      <w:tr w:rsidR="008A555A" w:rsidRPr="00662725" w:rsidTr="008A555A">
        <w:trPr>
          <w:trHeight w:val="573"/>
        </w:trPr>
        <w:tc>
          <w:tcPr>
            <w:tcW w:w="5810"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8A555A" w:rsidRPr="00662725" w:rsidRDefault="008A555A" w:rsidP="008A555A">
            <w:pPr>
              <w:wordWrap/>
              <w:snapToGrid w:val="0"/>
              <w:spacing w:after="0" w:line="240" w:lineRule="auto"/>
              <w:ind w:left="374" w:hanging="374"/>
              <w:textAlignment w:val="baseline"/>
              <w:rPr>
                <w:rFonts w:ascii="Times New Roman" w:eastAsia="Gulim" w:hAnsi="Times New Roman" w:cs="Times New Roman"/>
                <w:color w:val="000000"/>
                <w:kern w:val="0"/>
                <w:szCs w:val="20"/>
              </w:rPr>
            </w:pPr>
            <w:r w:rsidRPr="00662725">
              <w:rPr>
                <w:rFonts w:ascii="Cambria Math" w:eastAsia="한양중고딕" w:hAnsi="Cambria Math" w:cs="Cambria Math"/>
                <w:color w:val="000000"/>
                <w:kern w:val="0"/>
                <w:szCs w:val="20"/>
              </w:rPr>
              <w:t>⑱</w:t>
            </w:r>
            <w:r w:rsidRPr="00662725">
              <w:rPr>
                <w:rFonts w:ascii="Times New Roman" w:eastAsia="한양중고딕" w:hAnsi="Times New Roman" w:cs="Times New Roman"/>
                <w:color w:val="000000"/>
                <w:kern w:val="0"/>
                <w:szCs w:val="20"/>
              </w:rPr>
              <w:t xml:space="preserve"> Government authority shall regularly investigate and evaluate companies to verify compliance with HACCP requirements.</w:t>
            </w:r>
          </w:p>
        </w:tc>
        <w:tc>
          <w:tcPr>
            <w:tcW w:w="999"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p>
        </w:tc>
      </w:tr>
      <w:tr w:rsidR="008A555A" w:rsidRPr="00662725" w:rsidTr="008A555A">
        <w:trPr>
          <w:trHeight w:val="573"/>
        </w:trPr>
        <w:tc>
          <w:tcPr>
            <w:tcW w:w="5810"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8A555A" w:rsidRPr="00662725" w:rsidRDefault="008A555A" w:rsidP="008A555A">
            <w:pPr>
              <w:wordWrap/>
              <w:snapToGrid w:val="0"/>
              <w:spacing w:after="0" w:line="240" w:lineRule="auto"/>
              <w:ind w:left="374" w:hanging="374"/>
              <w:textAlignment w:val="baseline"/>
              <w:rPr>
                <w:rFonts w:ascii="Times New Roman" w:eastAsia="Gulim" w:hAnsi="Times New Roman" w:cs="Times New Roman"/>
                <w:color w:val="000000"/>
                <w:kern w:val="0"/>
                <w:szCs w:val="20"/>
              </w:rPr>
            </w:pPr>
            <w:r w:rsidRPr="00662725">
              <w:rPr>
                <w:rFonts w:ascii="Cambria Math" w:eastAsia="한양중고딕" w:hAnsi="Cambria Math" w:cs="Cambria Math"/>
                <w:color w:val="000000"/>
                <w:kern w:val="0"/>
                <w:szCs w:val="20"/>
              </w:rPr>
              <w:t>⑲</w:t>
            </w:r>
            <w:r w:rsidRPr="00662725">
              <w:rPr>
                <w:rFonts w:ascii="Times New Roman" w:eastAsia="한양중고딕" w:hAnsi="Times New Roman" w:cs="Times New Roman"/>
                <w:color w:val="000000"/>
                <w:kern w:val="0"/>
                <w:szCs w:val="20"/>
              </w:rPr>
              <w:t xml:space="preserve"> HACCP-related records shall be maintained for 2 years.</w:t>
            </w:r>
          </w:p>
        </w:tc>
        <w:tc>
          <w:tcPr>
            <w:tcW w:w="999"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p>
        </w:tc>
        <w:tc>
          <w:tcPr>
            <w:tcW w:w="10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p>
        </w:tc>
      </w:tr>
    </w:tbl>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p>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p>
    <w:tbl>
      <w:tblPr>
        <w:tblOverlap w:val="never"/>
        <w:tblW w:w="0" w:type="auto"/>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1130"/>
        <w:gridCol w:w="1620"/>
        <w:gridCol w:w="906"/>
        <w:gridCol w:w="2154"/>
        <w:gridCol w:w="521"/>
        <w:gridCol w:w="365"/>
        <w:gridCol w:w="88"/>
        <w:gridCol w:w="798"/>
        <w:gridCol w:w="20"/>
        <w:gridCol w:w="772"/>
        <w:gridCol w:w="685"/>
      </w:tblGrid>
      <w:tr w:rsidR="008A555A" w:rsidRPr="00662725" w:rsidTr="008A555A">
        <w:trPr>
          <w:trHeight w:val="547"/>
        </w:trPr>
        <w:tc>
          <w:tcPr>
            <w:tcW w:w="1130" w:type="dxa"/>
            <w:vMerge w:val="restart"/>
            <w:tcBorders>
              <w:top w:val="single" w:sz="2" w:space="0" w:color="000000"/>
              <w:left w:val="single" w:sz="2" w:space="0" w:color="000000"/>
              <w:bottom w:val="single" w:sz="2" w:space="0" w:color="000000"/>
              <w:right w:val="single" w:sz="2" w:space="0" w:color="939393"/>
            </w:tcBorders>
            <w:tcMar>
              <w:top w:w="0" w:type="dxa"/>
              <w:left w:w="0" w:type="dxa"/>
              <w:bottom w:w="0" w:type="dxa"/>
              <w:right w:w="0" w:type="dxa"/>
            </w:tcMar>
            <w:vAlign w:val="center"/>
            <w:hideMark/>
          </w:tcPr>
          <w:p w:rsidR="008A555A" w:rsidRPr="00662725" w:rsidRDefault="008A555A" w:rsidP="008A555A">
            <w:pPr>
              <w:wordWrap/>
              <w:snapToGrid w:val="0"/>
              <w:spacing w:after="0" w:line="240" w:lineRule="auto"/>
              <w:jc w:val="center"/>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Overall evaluation</w:t>
            </w:r>
          </w:p>
        </w:tc>
        <w:tc>
          <w:tcPr>
            <w:tcW w:w="1620" w:type="dxa"/>
            <w:tcBorders>
              <w:top w:val="single" w:sz="2" w:space="0" w:color="000000"/>
              <w:left w:val="single" w:sz="2" w:space="0" w:color="939393"/>
              <w:bottom w:val="single" w:sz="2" w:space="0" w:color="939393"/>
              <w:right w:val="single" w:sz="2" w:space="0" w:color="939393"/>
            </w:tcBorders>
            <w:tcMar>
              <w:top w:w="0" w:type="dxa"/>
              <w:left w:w="0" w:type="dxa"/>
              <w:bottom w:w="0" w:type="dxa"/>
              <w:right w:w="0" w:type="dxa"/>
            </w:tcMar>
            <w:vAlign w:val="center"/>
            <w:hideMark/>
          </w:tcPr>
          <w:p w:rsidR="008A555A" w:rsidRPr="00662725" w:rsidRDefault="008A555A" w:rsidP="008A555A">
            <w:pPr>
              <w:wordWrap/>
              <w:snapToGrid w:val="0"/>
              <w:spacing w:after="0" w:line="240" w:lineRule="auto"/>
              <w:jc w:val="center"/>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Total score</w:t>
            </w:r>
          </w:p>
        </w:tc>
        <w:tc>
          <w:tcPr>
            <w:tcW w:w="906" w:type="dxa"/>
            <w:tcBorders>
              <w:top w:val="single" w:sz="2" w:space="0" w:color="000000"/>
              <w:left w:val="single" w:sz="2" w:space="0" w:color="939393"/>
              <w:bottom w:val="single" w:sz="2" w:space="0" w:color="939393"/>
              <w:right w:val="single" w:sz="2" w:space="0" w:color="939393"/>
            </w:tcBorders>
            <w:tcMar>
              <w:top w:w="0" w:type="dxa"/>
              <w:left w:w="0" w:type="dxa"/>
              <w:bottom w:w="0" w:type="dxa"/>
              <w:right w:w="0" w:type="dxa"/>
            </w:tcMar>
            <w:vAlign w:val="center"/>
            <w:hideMark/>
          </w:tcPr>
          <w:p w:rsidR="008A555A" w:rsidRPr="00662725" w:rsidRDefault="008A555A" w:rsidP="008A555A">
            <w:pPr>
              <w:wordWrap/>
              <w:snapToGrid w:val="0"/>
              <w:spacing w:after="0" w:line="240" w:lineRule="auto"/>
              <w:jc w:val="center"/>
              <w:textAlignment w:val="baseline"/>
              <w:rPr>
                <w:rFonts w:ascii="Times New Roman" w:eastAsia="Gulim" w:hAnsi="Times New Roman" w:cs="Times New Roman"/>
                <w:color w:val="000000"/>
                <w:kern w:val="0"/>
                <w:szCs w:val="20"/>
              </w:rPr>
            </w:pPr>
          </w:p>
        </w:tc>
        <w:tc>
          <w:tcPr>
            <w:tcW w:w="5402" w:type="dxa"/>
            <w:gridSpan w:val="8"/>
            <w:vMerge w:val="restart"/>
            <w:tcBorders>
              <w:top w:val="single" w:sz="2" w:space="0" w:color="000000"/>
              <w:left w:val="single" w:sz="2" w:space="0" w:color="939393"/>
              <w:bottom w:val="single" w:sz="2" w:space="0" w:color="000000"/>
              <w:right w:val="single" w:sz="2" w:space="0" w:color="000000"/>
            </w:tcBorders>
            <w:tcMar>
              <w:top w:w="0" w:type="dxa"/>
              <w:left w:w="0" w:type="dxa"/>
              <w:bottom w:w="0" w:type="dxa"/>
              <w:right w:w="0" w:type="dxa"/>
            </w:tcMa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&lt;Description of violations and needed improvements&gt;</w:t>
            </w:r>
          </w:p>
        </w:tc>
      </w:tr>
      <w:tr w:rsidR="008A555A" w:rsidRPr="00662725" w:rsidTr="008A555A">
        <w:trPr>
          <w:trHeight w:val="491"/>
        </w:trPr>
        <w:tc>
          <w:tcPr>
            <w:tcW w:w="0" w:type="auto"/>
            <w:vMerge/>
            <w:tcBorders>
              <w:top w:val="single" w:sz="2" w:space="0" w:color="000000"/>
              <w:left w:val="single" w:sz="2" w:space="0" w:color="000000"/>
              <w:bottom w:val="single" w:sz="2" w:space="0" w:color="000000"/>
              <w:right w:val="single" w:sz="2" w:space="0" w:color="939393"/>
            </w:tcBorders>
            <w:vAlign w:val="center"/>
            <w:hideMark/>
          </w:tcPr>
          <w:p w:rsidR="008A555A" w:rsidRPr="00662725" w:rsidRDefault="008A555A" w:rsidP="008A555A">
            <w:pPr>
              <w:widowControl/>
              <w:wordWrap/>
              <w:autoSpaceDE/>
              <w:autoSpaceDN/>
              <w:spacing w:after="0" w:line="240" w:lineRule="auto"/>
              <w:jc w:val="left"/>
              <w:rPr>
                <w:rFonts w:ascii="Times New Roman" w:eastAsia="Gulim" w:hAnsi="Times New Roman" w:cs="Times New Roman"/>
                <w:color w:val="000000"/>
                <w:kern w:val="0"/>
                <w:szCs w:val="20"/>
              </w:rPr>
            </w:pPr>
          </w:p>
        </w:tc>
        <w:tc>
          <w:tcPr>
            <w:tcW w:w="1620" w:type="dxa"/>
            <w:tcBorders>
              <w:top w:val="single" w:sz="2" w:space="0" w:color="939393"/>
              <w:left w:val="single" w:sz="2" w:space="0" w:color="939393"/>
              <w:bottom w:val="single" w:sz="2" w:space="0" w:color="939393"/>
              <w:right w:val="single" w:sz="2" w:space="0" w:color="939393"/>
            </w:tcBorders>
            <w:tcMar>
              <w:top w:w="0" w:type="dxa"/>
              <w:left w:w="0" w:type="dxa"/>
              <w:bottom w:w="0" w:type="dxa"/>
              <w:right w:w="0" w:type="dxa"/>
            </w:tcMar>
            <w:vAlign w:val="center"/>
            <w:hideMark/>
          </w:tcPr>
          <w:p w:rsidR="008A555A" w:rsidRPr="00662725" w:rsidRDefault="008A555A" w:rsidP="008A555A">
            <w:pPr>
              <w:wordWrap/>
              <w:snapToGrid w:val="0"/>
              <w:spacing w:after="0" w:line="240" w:lineRule="auto"/>
              <w:jc w:val="center"/>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Percentage</w:t>
            </w:r>
          </w:p>
        </w:tc>
        <w:tc>
          <w:tcPr>
            <w:tcW w:w="906" w:type="dxa"/>
            <w:tcBorders>
              <w:top w:val="single" w:sz="2" w:space="0" w:color="939393"/>
              <w:left w:val="single" w:sz="2" w:space="0" w:color="939393"/>
              <w:bottom w:val="single" w:sz="2" w:space="0" w:color="939393"/>
              <w:right w:val="single" w:sz="2" w:space="0" w:color="939393"/>
            </w:tcBorders>
            <w:tcMar>
              <w:top w:w="0" w:type="dxa"/>
              <w:left w:w="0" w:type="dxa"/>
              <w:bottom w:w="0" w:type="dxa"/>
              <w:right w:w="0" w:type="dxa"/>
            </w:tcMar>
            <w:vAlign w:val="center"/>
            <w:hideMark/>
          </w:tcPr>
          <w:p w:rsidR="008A555A" w:rsidRPr="00662725" w:rsidRDefault="008A555A" w:rsidP="008A555A">
            <w:pPr>
              <w:wordWrap/>
              <w:snapToGrid w:val="0"/>
              <w:spacing w:after="0" w:line="240" w:lineRule="auto"/>
              <w:jc w:val="right"/>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w:t>
            </w:r>
          </w:p>
        </w:tc>
        <w:tc>
          <w:tcPr>
            <w:tcW w:w="0" w:type="auto"/>
            <w:gridSpan w:val="8"/>
            <w:vMerge/>
            <w:tcBorders>
              <w:top w:val="single" w:sz="2" w:space="0" w:color="939393"/>
              <w:left w:val="single" w:sz="2" w:space="0" w:color="939393"/>
              <w:bottom w:val="single" w:sz="2" w:space="0" w:color="939393"/>
              <w:right w:val="single" w:sz="2" w:space="0" w:color="939393"/>
            </w:tcBorders>
            <w:vAlign w:val="center"/>
            <w:hideMark/>
          </w:tcPr>
          <w:p w:rsidR="008A555A" w:rsidRPr="00662725" w:rsidRDefault="008A555A" w:rsidP="008A555A">
            <w:pPr>
              <w:widowControl/>
              <w:wordWrap/>
              <w:autoSpaceDE/>
              <w:autoSpaceDN/>
              <w:spacing w:after="0" w:line="240" w:lineRule="auto"/>
              <w:jc w:val="left"/>
              <w:rPr>
                <w:rFonts w:ascii="Times New Roman" w:eastAsia="Gulim" w:hAnsi="Times New Roman" w:cs="Times New Roman"/>
                <w:color w:val="000000"/>
                <w:kern w:val="0"/>
                <w:szCs w:val="20"/>
              </w:rPr>
            </w:pPr>
          </w:p>
        </w:tc>
      </w:tr>
      <w:tr w:rsidR="008A555A" w:rsidRPr="00662725" w:rsidTr="008A555A">
        <w:trPr>
          <w:trHeight w:val="491"/>
        </w:trPr>
        <w:tc>
          <w:tcPr>
            <w:tcW w:w="0" w:type="auto"/>
            <w:vMerge/>
            <w:tcBorders>
              <w:top w:val="single" w:sz="2" w:space="0" w:color="000000"/>
              <w:left w:val="single" w:sz="2" w:space="0" w:color="000000"/>
              <w:bottom w:val="single" w:sz="2" w:space="0" w:color="000000"/>
              <w:right w:val="single" w:sz="2" w:space="0" w:color="939393"/>
            </w:tcBorders>
            <w:vAlign w:val="center"/>
            <w:hideMark/>
          </w:tcPr>
          <w:p w:rsidR="008A555A" w:rsidRPr="00662725" w:rsidRDefault="008A555A" w:rsidP="008A555A">
            <w:pPr>
              <w:widowControl/>
              <w:wordWrap/>
              <w:autoSpaceDE/>
              <w:autoSpaceDN/>
              <w:spacing w:after="0" w:line="240" w:lineRule="auto"/>
              <w:jc w:val="left"/>
              <w:rPr>
                <w:rFonts w:ascii="Times New Roman" w:eastAsia="Gulim" w:hAnsi="Times New Roman" w:cs="Times New Roman"/>
                <w:color w:val="000000"/>
                <w:kern w:val="0"/>
                <w:szCs w:val="20"/>
              </w:rPr>
            </w:pPr>
          </w:p>
        </w:tc>
        <w:tc>
          <w:tcPr>
            <w:tcW w:w="1620" w:type="dxa"/>
            <w:tcBorders>
              <w:top w:val="single" w:sz="2" w:space="0" w:color="939393"/>
              <w:left w:val="single" w:sz="2" w:space="0" w:color="939393"/>
              <w:bottom w:val="single" w:sz="2" w:space="0" w:color="000000"/>
              <w:right w:val="single" w:sz="2" w:space="0" w:color="939393"/>
            </w:tcBorders>
            <w:tcMar>
              <w:top w:w="0" w:type="dxa"/>
              <w:left w:w="0" w:type="dxa"/>
              <w:bottom w:w="0" w:type="dxa"/>
              <w:right w:w="0" w:type="dxa"/>
            </w:tcMar>
            <w:vAlign w:val="center"/>
            <w:hideMark/>
          </w:tcPr>
          <w:p w:rsidR="008A555A" w:rsidRPr="00662725" w:rsidRDefault="008A555A" w:rsidP="008A555A">
            <w:pPr>
              <w:wordWrap/>
              <w:snapToGrid w:val="0"/>
              <w:spacing w:after="0" w:line="240" w:lineRule="auto"/>
              <w:jc w:val="center"/>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Final judgment</w:t>
            </w:r>
          </w:p>
        </w:tc>
        <w:tc>
          <w:tcPr>
            <w:tcW w:w="906" w:type="dxa"/>
            <w:tcBorders>
              <w:top w:val="single" w:sz="2" w:space="0" w:color="939393"/>
              <w:left w:val="single" w:sz="2" w:space="0" w:color="939393"/>
              <w:bottom w:val="single" w:sz="2" w:space="0" w:color="000000"/>
              <w:right w:val="single" w:sz="2" w:space="0" w:color="939393"/>
            </w:tcBorders>
            <w:tcMar>
              <w:top w:w="0" w:type="dxa"/>
              <w:left w:w="0" w:type="dxa"/>
              <w:bottom w:w="0" w:type="dxa"/>
              <w:right w:w="0" w:type="dxa"/>
            </w:tcMar>
            <w:vAlign w:val="center"/>
            <w:hideMark/>
          </w:tcPr>
          <w:p w:rsidR="008A555A" w:rsidRPr="00662725" w:rsidRDefault="008A555A" w:rsidP="008A555A">
            <w:pPr>
              <w:wordWrap/>
              <w:snapToGrid w:val="0"/>
              <w:spacing w:after="0" w:line="240" w:lineRule="auto"/>
              <w:jc w:val="right"/>
              <w:textAlignment w:val="baseline"/>
              <w:rPr>
                <w:rFonts w:ascii="Times New Roman" w:eastAsia="Gulim" w:hAnsi="Times New Roman" w:cs="Times New Roman"/>
                <w:color w:val="000000"/>
                <w:kern w:val="0"/>
                <w:szCs w:val="20"/>
              </w:rPr>
            </w:pPr>
          </w:p>
        </w:tc>
        <w:tc>
          <w:tcPr>
            <w:tcW w:w="0" w:type="auto"/>
            <w:gridSpan w:val="8"/>
            <w:vMerge/>
            <w:tcBorders>
              <w:top w:val="single" w:sz="2" w:space="0" w:color="939393"/>
              <w:left w:val="single" w:sz="2" w:space="0" w:color="939393"/>
              <w:bottom w:val="single" w:sz="2" w:space="0" w:color="000000"/>
              <w:right w:val="single" w:sz="2" w:space="0" w:color="939393"/>
            </w:tcBorders>
            <w:vAlign w:val="center"/>
            <w:hideMark/>
          </w:tcPr>
          <w:p w:rsidR="008A555A" w:rsidRPr="00662725" w:rsidRDefault="008A555A" w:rsidP="008A555A">
            <w:pPr>
              <w:widowControl/>
              <w:wordWrap/>
              <w:autoSpaceDE/>
              <w:autoSpaceDN/>
              <w:spacing w:after="0" w:line="240" w:lineRule="auto"/>
              <w:jc w:val="left"/>
              <w:rPr>
                <w:rFonts w:ascii="Times New Roman" w:eastAsia="Gulim" w:hAnsi="Times New Roman" w:cs="Times New Roman"/>
                <w:color w:val="000000"/>
                <w:kern w:val="0"/>
                <w:szCs w:val="20"/>
              </w:rPr>
            </w:pPr>
          </w:p>
        </w:tc>
      </w:tr>
      <w:tr w:rsidR="008A555A" w:rsidRPr="00662725" w:rsidTr="008A555A">
        <w:trPr>
          <w:trHeight w:val="56"/>
        </w:trPr>
        <w:tc>
          <w:tcPr>
            <w:tcW w:w="5810" w:type="dxa"/>
            <w:gridSpan w:val="4"/>
            <w:tcBorders>
              <w:top w:val="single" w:sz="2" w:space="0" w:color="000000"/>
              <w:left w:val="nil"/>
              <w:bottom w:val="single" w:sz="2" w:space="0" w:color="000000"/>
              <w:right w:val="nil"/>
            </w:tcBorders>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ind w:left="398" w:hanging="398"/>
              <w:textAlignment w:val="baseline"/>
              <w:rPr>
                <w:rFonts w:ascii="Times New Roman" w:eastAsia="Gulim" w:hAnsi="Times New Roman" w:cs="Times New Roman"/>
                <w:color w:val="000000"/>
                <w:kern w:val="0"/>
                <w:sz w:val="6"/>
                <w:szCs w:val="20"/>
              </w:rPr>
            </w:pPr>
          </w:p>
        </w:tc>
        <w:tc>
          <w:tcPr>
            <w:tcW w:w="886" w:type="dxa"/>
            <w:gridSpan w:val="2"/>
            <w:tcBorders>
              <w:top w:val="single" w:sz="2" w:space="0" w:color="000000"/>
              <w:left w:val="nil"/>
              <w:bottom w:val="single" w:sz="2" w:space="0" w:color="000000"/>
              <w:right w:val="nil"/>
            </w:tcBorders>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886" w:type="dxa"/>
            <w:gridSpan w:val="2"/>
            <w:tcBorders>
              <w:top w:val="single" w:sz="2" w:space="0" w:color="000000"/>
              <w:left w:val="nil"/>
              <w:bottom w:val="single" w:sz="2" w:space="0" w:color="000000"/>
              <w:right w:val="nil"/>
            </w:tcBorders>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476" w:type="dxa"/>
            <w:gridSpan w:val="3"/>
            <w:tcBorders>
              <w:top w:val="single" w:sz="2" w:space="0" w:color="000000"/>
              <w:left w:val="nil"/>
              <w:bottom w:val="single" w:sz="2" w:space="0" w:color="000000"/>
              <w:right w:val="nil"/>
            </w:tcBorders>
            <w:tcMar>
              <w:top w:w="28" w:type="dxa"/>
              <w:left w:w="102" w:type="dxa"/>
              <w:bottom w:w="28" w:type="dxa"/>
              <w:right w:w="102" w:type="dxa"/>
            </w:tcMar>
            <w:vAlign w:val="center"/>
            <w:hideMark/>
          </w:tcPr>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 w:val="6"/>
                <w:szCs w:val="20"/>
              </w:rPr>
            </w:pPr>
          </w:p>
        </w:tc>
      </w:tr>
      <w:tr w:rsidR="008A555A" w:rsidRPr="00662725" w:rsidTr="008A555A">
        <w:trPr>
          <w:trHeight w:val="370"/>
        </w:trPr>
        <w:tc>
          <w:tcPr>
            <w:tcW w:w="6784" w:type="dxa"/>
            <w:gridSpan w:val="7"/>
            <w:tcBorders>
              <w:top w:val="single" w:sz="2" w:space="0" w:color="000000"/>
              <w:left w:val="single" w:sz="2" w:space="0" w:color="939393"/>
              <w:bottom w:val="nil"/>
              <w:right w:val="nil"/>
            </w:tcBorders>
            <w:tcMar>
              <w:top w:w="0" w:type="dxa"/>
              <w:left w:w="0" w:type="dxa"/>
              <w:bottom w:w="0" w:type="dxa"/>
              <w:right w:w="0" w:type="dxa"/>
            </w:tcMar>
            <w:vAlign w:val="center"/>
            <w:hideMark/>
          </w:tcPr>
          <w:p w:rsidR="008A555A" w:rsidRPr="00662725" w:rsidRDefault="008A555A" w:rsidP="008A555A">
            <w:pPr>
              <w:wordWrap/>
              <w:spacing w:after="0" w:line="240" w:lineRule="auto"/>
              <w:jc w:val="left"/>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 Date of inspection</w:t>
            </w:r>
          </w:p>
        </w:tc>
        <w:tc>
          <w:tcPr>
            <w:tcW w:w="818" w:type="dxa"/>
            <w:gridSpan w:val="2"/>
            <w:tcBorders>
              <w:top w:val="single" w:sz="2" w:space="0" w:color="000000"/>
              <w:left w:val="nil"/>
              <w:bottom w:val="nil"/>
              <w:right w:val="nil"/>
            </w:tcBorders>
            <w:tcMar>
              <w:top w:w="0" w:type="dxa"/>
              <w:left w:w="0" w:type="dxa"/>
              <w:bottom w:w="0" w:type="dxa"/>
              <w:right w:w="0" w:type="dxa"/>
            </w:tcMar>
            <w:vAlign w:val="center"/>
            <w:hideMark/>
          </w:tcPr>
          <w:p w:rsidR="008A555A" w:rsidRPr="00662725" w:rsidRDefault="008A555A" w:rsidP="008A555A">
            <w:pPr>
              <w:wordWrap/>
              <w:spacing w:after="0" w:line="240" w:lineRule="auto"/>
              <w:jc w:val="center"/>
              <w:textAlignment w:val="baseline"/>
              <w:rPr>
                <w:rFonts w:ascii="Times New Roman" w:eastAsia="Gulim" w:hAnsi="Times New Roman" w:cs="Times New Roman"/>
                <w:color w:val="000000"/>
                <w:kern w:val="0"/>
                <w:szCs w:val="20"/>
              </w:rPr>
            </w:pPr>
          </w:p>
        </w:tc>
        <w:tc>
          <w:tcPr>
            <w:tcW w:w="772" w:type="dxa"/>
            <w:tcBorders>
              <w:top w:val="single" w:sz="2" w:space="0" w:color="000000"/>
              <w:left w:val="nil"/>
              <w:bottom w:val="nil"/>
              <w:right w:val="nil"/>
            </w:tcBorders>
            <w:tcMar>
              <w:top w:w="0" w:type="dxa"/>
              <w:left w:w="0" w:type="dxa"/>
              <w:bottom w:w="0" w:type="dxa"/>
              <w:right w:w="0" w:type="dxa"/>
            </w:tcMar>
            <w:vAlign w:val="center"/>
            <w:hideMark/>
          </w:tcPr>
          <w:p w:rsidR="008A555A" w:rsidRPr="00662725" w:rsidRDefault="008A555A" w:rsidP="008A555A">
            <w:pPr>
              <w:wordWrap/>
              <w:spacing w:after="0" w:line="240" w:lineRule="auto"/>
              <w:jc w:val="center"/>
              <w:textAlignment w:val="baseline"/>
              <w:rPr>
                <w:rFonts w:ascii="Times New Roman" w:eastAsia="Gulim" w:hAnsi="Times New Roman" w:cs="Times New Roman"/>
                <w:color w:val="000000"/>
                <w:kern w:val="0"/>
                <w:szCs w:val="20"/>
              </w:rPr>
            </w:pPr>
          </w:p>
        </w:tc>
        <w:tc>
          <w:tcPr>
            <w:tcW w:w="685" w:type="dxa"/>
            <w:tcBorders>
              <w:top w:val="single" w:sz="2" w:space="0" w:color="000000"/>
              <w:left w:val="nil"/>
              <w:bottom w:val="nil"/>
              <w:right w:val="single" w:sz="2" w:space="0" w:color="939393"/>
            </w:tcBorders>
            <w:tcMar>
              <w:top w:w="0" w:type="dxa"/>
              <w:left w:w="0" w:type="dxa"/>
              <w:bottom w:w="0" w:type="dxa"/>
              <w:right w:w="0" w:type="dxa"/>
            </w:tcMar>
            <w:vAlign w:val="center"/>
            <w:hideMark/>
          </w:tcPr>
          <w:p w:rsidR="008A555A" w:rsidRPr="00662725" w:rsidRDefault="008A555A" w:rsidP="008A555A">
            <w:pPr>
              <w:wordWrap/>
              <w:spacing w:after="0" w:line="240" w:lineRule="auto"/>
              <w:jc w:val="left"/>
              <w:textAlignment w:val="baseline"/>
              <w:rPr>
                <w:rFonts w:ascii="Times New Roman" w:eastAsia="Gulim" w:hAnsi="Times New Roman" w:cs="Times New Roman"/>
                <w:color w:val="000000"/>
                <w:kern w:val="0"/>
                <w:szCs w:val="20"/>
              </w:rPr>
            </w:pPr>
          </w:p>
        </w:tc>
      </w:tr>
      <w:tr w:rsidR="008A555A" w:rsidRPr="00662725" w:rsidTr="008A555A">
        <w:trPr>
          <w:trHeight w:val="370"/>
        </w:trPr>
        <w:tc>
          <w:tcPr>
            <w:tcW w:w="6784" w:type="dxa"/>
            <w:gridSpan w:val="7"/>
            <w:tcBorders>
              <w:top w:val="nil"/>
              <w:left w:val="single" w:sz="2" w:space="0" w:color="939393"/>
              <w:bottom w:val="nil"/>
              <w:right w:val="nil"/>
            </w:tcBorders>
            <w:tcMar>
              <w:top w:w="0" w:type="dxa"/>
              <w:left w:w="0" w:type="dxa"/>
              <w:bottom w:w="0" w:type="dxa"/>
              <w:right w:w="0" w:type="dxa"/>
            </w:tcMar>
            <w:vAlign w:val="center"/>
            <w:hideMark/>
          </w:tcPr>
          <w:p w:rsidR="008A555A" w:rsidRPr="00662725" w:rsidRDefault="008A555A" w:rsidP="008A555A">
            <w:pPr>
              <w:wordWrap/>
              <w:spacing w:after="0" w:line="240" w:lineRule="auto"/>
              <w:jc w:val="left"/>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 Inspectors</w:t>
            </w:r>
          </w:p>
        </w:tc>
        <w:tc>
          <w:tcPr>
            <w:tcW w:w="818" w:type="dxa"/>
            <w:gridSpan w:val="2"/>
            <w:tcBorders>
              <w:top w:val="nil"/>
              <w:left w:val="nil"/>
              <w:bottom w:val="nil"/>
              <w:right w:val="nil"/>
            </w:tcBorders>
            <w:tcMar>
              <w:top w:w="0" w:type="dxa"/>
              <w:left w:w="0" w:type="dxa"/>
              <w:bottom w:w="0" w:type="dxa"/>
              <w:right w:w="0" w:type="dxa"/>
            </w:tcMar>
            <w:vAlign w:val="center"/>
            <w:hideMark/>
          </w:tcPr>
          <w:p w:rsidR="008A555A" w:rsidRPr="00662725" w:rsidRDefault="008A555A" w:rsidP="008A555A">
            <w:pPr>
              <w:wordWrap/>
              <w:spacing w:after="0" w:line="240" w:lineRule="auto"/>
              <w:jc w:val="center"/>
              <w:textAlignment w:val="baseline"/>
              <w:rPr>
                <w:rFonts w:ascii="Times New Roman" w:eastAsia="Gulim" w:hAnsi="Times New Roman" w:cs="Times New Roman"/>
                <w:color w:val="000000"/>
                <w:kern w:val="0"/>
                <w:szCs w:val="20"/>
              </w:rPr>
            </w:pPr>
          </w:p>
        </w:tc>
        <w:tc>
          <w:tcPr>
            <w:tcW w:w="772" w:type="dxa"/>
            <w:tcBorders>
              <w:top w:val="nil"/>
              <w:left w:val="nil"/>
              <w:bottom w:val="nil"/>
              <w:right w:val="nil"/>
            </w:tcBorders>
            <w:tcMar>
              <w:top w:w="0" w:type="dxa"/>
              <w:left w:w="0" w:type="dxa"/>
              <w:bottom w:w="0" w:type="dxa"/>
              <w:right w:w="0" w:type="dxa"/>
            </w:tcMar>
            <w:vAlign w:val="center"/>
            <w:hideMark/>
          </w:tcPr>
          <w:p w:rsidR="008A555A" w:rsidRPr="00662725" w:rsidRDefault="008A555A" w:rsidP="008A555A">
            <w:pPr>
              <w:wordWrap/>
              <w:spacing w:after="0" w:line="240" w:lineRule="auto"/>
              <w:jc w:val="center"/>
              <w:textAlignment w:val="baseline"/>
              <w:rPr>
                <w:rFonts w:ascii="Times New Roman" w:eastAsia="Gulim" w:hAnsi="Times New Roman" w:cs="Times New Roman"/>
                <w:color w:val="000000"/>
                <w:kern w:val="0"/>
                <w:szCs w:val="20"/>
              </w:rPr>
            </w:pPr>
          </w:p>
        </w:tc>
        <w:tc>
          <w:tcPr>
            <w:tcW w:w="685" w:type="dxa"/>
            <w:tcBorders>
              <w:top w:val="nil"/>
              <w:left w:val="nil"/>
              <w:bottom w:val="nil"/>
              <w:right w:val="single" w:sz="2" w:space="0" w:color="939393"/>
            </w:tcBorders>
            <w:tcMar>
              <w:top w:w="0" w:type="dxa"/>
              <w:left w:w="0" w:type="dxa"/>
              <w:bottom w:w="0" w:type="dxa"/>
              <w:right w:w="0" w:type="dxa"/>
            </w:tcMar>
            <w:vAlign w:val="center"/>
            <w:hideMark/>
          </w:tcPr>
          <w:p w:rsidR="008A555A" w:rsidRPr="00662725" w:rsidRDefault="008A555A" w:rsidP="008A555A">
            <w:pPr>
              <w:wordWrap/>
              <w:spacing w:after="0" w:line="240" w:lineRule="auto"/>
              <w:jc w:val="left"/>
              <w:textAlignment w:val="baseline"/>
              <w:rPr>
                <w:rFonts w:ascii="Times New Roman" w:eastAsia="Gulim" w:hAnsi="Times New Roman" w:cs="Times New Roman"/>
                <w:color w:val="000000"/>
                <w:kern w:val="0"/>
                <w:szCs w:val="20"/>
              </w:rPr>
            </w:pPr>
          </w:p>
        </w:tc>
      </w:tr>
      <w:tr w:rsidR="008A555A" w:rsidRPr="00662725" w:rsidTr="008A555A">
        <w:trPr>
          <w:trHeight w:val="483"/>
        </w:trPr>
        <w:tc>
          <w:tcPr>
            <w:tcW w:w="6331" w:type="dxa"/>
            <w:gridSpan w:val="5"/>
            <w:tcBorders>
              <w:top w:val="nil"/>
              <w:left w:val="single" w:sz="2" w:space="0" w:color="939393"/>
              <w:bottom w:val="nil"/>
              <w:right w:val="nil"/>
            </w:tcBorders>
            <w:tcMar>
              <w:top w:w="0" w:type="dxa"/>
              <w:left w:w="0" w:type="dxa"/>
              <w:bottom w:w="0" w:type="dxa"/>
              <w:right w:w="0" w:type="dxa"/>
            </w:tcMar>
            <w:vAlign w:val="center"/>
            <w:hideMark/>
          </w:tcPr>
          <w:p w:rsidR="008A555A" w:rsidRPr="00662725" w:rsidRDefault="008A555A" w:rsidP="008A555A">
            <w:pPr>
              <w:wordWrap/>
              <w:spacing w:after="0" w:line="240" w:lineRule="auto"/>
              <w:jc w:val="left"/>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Organization Position (Title)</w:t>
            </w:r>
          </w:p>
        </w:tc>
        <w:tc>
          <w:tcPr>
            <w:tcW w:w="1271" w:type="dxa"/>
            <w:gridSpan w:val="4"/>
            <w:tcBorders>
              <w:top w:val="nil"/>
              <w:left w:val="nil"/>
              <w:bottom w:val="nil"/>
              <w:right w:val="nil"/>
            </w:tcBorders>
            <w:tcMar>
              <w:top w:w="0" w:type="dxa"/>
              <w:left w:w="0" w:type="dxa"/>
              <w:bottom w:w="0" w:type="dxa"/>
              <w:right w:w="0" w:type="dxa"/>
            </w:tcMar>
            <w:vAlign w:val="center"/>
            <w:hideMark/>
          </w:tcPr>
          <w:p w:rsidR="008A555A" w:rsidRPr="00662725" w:rsidRDefault="008A555A" w:rsidP="008A555A">
            <w:pPr>
              <w:wordWrap/>
              <w:spacing w:after="0" w:line="240" w:lineRule="auto"/>
              <w:jc w:val="left"/>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Name</w:t>
            </w:r>
          </w:p>
        </w:tc>
        <w:tc>
          <w:tcPr>
            <w:tcW w:w="772" w:type="dxa"/>
            <w:tcBorders>
              <w:top w:val="nil"/>
              <w:left w:val="nil"/>
              <w:bottom w:val="nil"/>
              <w:right w:val="nil"/>
            </w:tcBorders>
            <w:tcMar>
              <w:top w:w="0" w:type="dxa"/>
              <w:left w:w="0" w:type="dxa"/>
              <w:bottom w:w="0" w:type="dxa"/>
              <w:right w:w="0" w:type="dxa"/>
            </w:tcMar>
            <w:vAlign w:val="center"/>
            <w:hideMark/>
          </w:tcPr>
          <w:p w:rsidR="008A555A" w:rsidRPr="00662725" w:rsidRDefault="008A555A" w:rsidP="008A555A">
            <w:pPr>
              <w:wordWrap/>
              <w:spacing w:after="0" w:line="240" w:lineRule="auto"/>
              <w:jc w:val="center"/>
              <w:textAlignment w:val="baseline"/>
              <w:rPr>
                <w:rFonts w:ascii="Times New Roman" w:eastAsia="Gulim" w:hAnsi="Times New Roman" w:cs="Times New Roman"/>
                <w:color w:val="000000"/>
                <w:kern w:val="0"/>
                <w:szCs w:val="20"/>
              </w:rPr>
            </w:pPr>
          </w:p>
        </w:tc>
        <w:tc>
          <w:tcPr>
            <w:tcW w:w="685" w:type="dxa"/>
            <w:tcBorders>
              <w:top w:val="nil"/>
              <w:left w:val="nil"/>
              <w:bottom w:val="nil"/>
              <w:right w:val="single" w:sz="2" w:space="0" w:color="939393"/>
            </w:tcBorders>
            <w:tcMar>
              <w:top w:w="0" w:type="dxa"/>
              <w:left w:w="0" w:type="dxa"/>
              <w:bottom w:w="0" w:type="dxa"/>
              <w:right w:w="0" w:type="dxa"/>
            </w:tcMar>
            <w:vAlign w:val="center"/>
            <w:hideMark/>
          </w:tcPr>
          <w:p w:rsidR="008A555A" w:rsidRPr="00662725" w:rsidRDefault="008A555A" w:rsidP="008A555A">
            <w:pPr>
              <w:wordWrap/>
              <w:spacing w:after="0" w:line="240" w:lineRule="auto"/>
              <w:jc w:val="right"/>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(seal)</w:t>
            </w:r>
          </w:p>
        </w:tc>
      </w:tr>
      <w:tr w:rsidR="008A555A" w:rsidRPr="00662725" w:rsidTr="008A555A">
        <w:trPr>
          <w:trHeight w:val="483"/>
        </w:trPr>
        <w:tc>
          <w:tcPr>
            <w:tcW w:w="6331" w:type="dxa"/>
            <w:gridSpan w:val="5"/>
            <w:tcBorders>
              <w:top w:val="nil"/>
              <w:left w:val="single" w:sz="2" w:space="0" w:color="939393"/>
              <w:bottom w:val="nil"/>
              <w:right w:val="nil"/>
            </w:tcBorders>
            <w:tcMar>
              <w:top w:w="0" w:type="dxa"/>
              <w:left w:w="0" w:type="dxa"/>
              <w:bottom w:w="0" w:type="dxa"/>
              <w:right w:w="0" w:type="dxa"/>
            </w:tcMar>
            <w:vAlign w:val="center"/>
            <w:hideMark/>
          </w:tcPr>
          <w:p w:rsidR="008A555A" w:rsidRPr="00662725" w:rsidRDefault="008A555A" w:rsidP="008A555A">
            <w:pPr>
              <w:wordWrap/>
              <w:spacing w:after="0" w:line="240" w:lineRule="auto"/>
              <w:jc w:val="left"/>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Organization Position (Title)</w:t>
            </w:r>
          </w:p>
        </w:tc>
        <w:tc>
          <w:tcPr>
            <w:tcW w:w="1271" w:type="dxa"/>
            <w:gridSpan w:val="4"/>
            <w:tcBorders>
              <w:top w:val="nil"/>
              <w:left w:val="nil"/>
              <w:bottom w:val="nil"/>
              <w:right w:val="nil"/>
            </w:tcBorders>
            <w:tcMar>
              <w:top w:w="0" w:type="dxa"/>
              <w:left w:w="0" w:type="dxa"/>
              <w:bottom w:w="0" w:type="dxa"/>
              <w:right w:w="0" w:type="dxa"/>
            </w:tcMar>
            <w:vAlign w:val="center"/>
            <w:hideMark/>
          </w:tcPr>
          <w:p w:rsidR="008A555A" w:rsidRPr="00662725" w:rsidRDefault="008A555A" w:rsidP="008A555A">
            <w:pPr>
              <w:wordWrap/>
              <w:spacing w:after="0" w:line="240" w:lineRule="auto"/>
              <w:jc w:val="left"/>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Name</w:t>
            </w:r>
          </w:p>
        </w:tc>
        <w:tc>
          <w:tcPr>
            <w:tcW w:w="772" w:type="dxa"/>
            <w:tcBorders>
              <w:top w:val="nil"/>
              <w:left w:val="nil"/>
              <w:bottom w:val="nil"/>
              <w:right w:val="nil"/>
            </w:tcBorders>
            <w:tcMar>
              <w:top w:w="0" w:type="dxa"/>
              <w:left w:w="0" w:type="dxa"/>
              <w:bottom w:w="0" w:type="dxa"/>
              <w:right w:w="0" w:type="dxa"/>
            </w:tcMar>
            <w:vAlign w:val="center"/>
            <w:hideMark/>
          </w:tcPr>
          <w:p w:rsidR="008A555A" w:rsidRPr="00662725" w:rsidRDefault="008A555A" w:rsidP="008A555A">
            <w:pPr>
              <w:wordWrap/>
              <w:spacing w:after="0" w:line="240" w:lineRule="auto"/>
              <w:jc w:val="center"/>
              <w:textAlignment w:val="baseline"/>
              <w:rPr>
                <w:rFonts w:ascii="Times New Roman" w:eastAsia="Gulim" w:hAnsi="Times New Roman" w:cs="Times New Roman"/>
                <w:color w:val="000000"/>
                <w:kern w:val="0"/>
                <w:szCs w:val="20"/>
              </w:rPr>
            </w:pPr>
          </w:p>
        </w:tc>
        <w:tc>
          <w:tcPr>
            <w:tcW w:w="685" w:type="dxa"/>
            <w:tcBorders>
              <w:top w:val="nil"/>
              <w:left w:val="nil"/>
              <w:bottom w:val="nil"/>
              <w:right w:val="single" w:sz="2" w:space="0" w:color="939393"/>
            </w:tcBorders>
            <w:tcMar>
              <w:top w:w="0" w:type="dxa"/>
              <w:left w:w="0" w:type="dxa"/>
              <w:bottom w:w="0" w:type="dxa"/>
              <w:right w:w="0" w:type="dxa"/>
            </w:tcMar>
            <w:vAlign w:val="center"/>
            <w:hideMark/>
          </w:tcPr>
          <w:p w:rsidR="008A555A" w:rsidRPr="00662725" w:rsidRDefault="008A555A" w:rsidP="008A555A">
            <w:pPr>
              <w:wordWrap/>
              <w:spacing w:after="0" w:line="240" w:lineRule="auto"/>
              <w:jc w:val="right"/>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(seal)</w:t>
            </w:r>
          </w:p>
        </w:tc>
      </w:tr>
      <w:tr w:rsidR="008A555A" w:rsidRPr="00662725" w:rsidTr="008A555A">
        <w:trPr>
          <w:trHeight w:val="483"/>
        </w:trPr>
        <w:tc>
          <w:tcPr>
            <w:tcW w:w="6331" w:type="dxa"/>
            <w:gridSpan w:val="5"/>
            <w:tcBorders>
              <w:top w:val="nil"/>
              <w:left w:val="single" w:sz="2" w:space="0" w:color="939393"/>
              <w:bottom w:val="nil"/>
              <w:right w:val="nil"/>
            </w:tcBorders>
            <w:tcMar>
              <w:top w:w="0" w:type="dxa"/>
              <w:left w:w="0" w:type="dxa"/>
              <w:bottom w:w="0" w:type="dxa"/>
              <w:right w:w="0" w:type="dxa"/>
            </w:tcMar>
            <w:vAlign w:val="center"/>
            <w:hideMark/>
          </w:tcPr>
          <w:p w:rsidR="008A555A" w:rsidRPr="00662725" w:rsidRDefault="008A555A" w:rsidP="008A555A">
            <w:pPr>
              <w:wordWrap/>
              <w:spacing w:after="0" w:line="240" w:lineRule="auto"/>
              <w:jc w:val="left"/>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Organization Position (Title)</w:t>
            </w:r>
          </w:p>
        </w:tc>
        <w:tc>
          <w:tcPr>
            <w:tcW w:w="1271" w:type="dxa"/>
            <w:gridSpan w:val="4"/>
            <w:tcBorders>
              <w:top w:val="nil"/>
              <w:left w:val="nil"/>
              <w:bottom w:val="nil"/>
              <w:right w:val="nil"/>
            </w:tcBorders>
            <w:tcMar>
              <w:top w:w="0" w:type="dxa"/>
              <w:left w:w="0" w:type="dxa"/>
              <w:bottom w:w="0" w:type="dxa"/>
              <w:right w:w="0" w:type="dxa"/>
            </w:tcMar>
            <w:vAlign w:val="center"/>
            <w:hideMark/>
          </w:tcPr>
          <w:p w:rsidR="008A555A" w:rsidRPr="00662725" w:rsidRDefault="008A555A" w:rsidP="008A555A">
            <w:pPr>
              <w:wordWrap/>
              <w:spacing w:after="0" w:line="240" w:lineRule="auto"/>
              <w:jc w:val="left"/>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Name</w:t>
            </w:r>
          </w:p>
        </w:tc>
        <w:tc>
          <w:tcPr>
            <w:tcW w:w="772" w:type="dxa"/>
            <w:tcBorders>
              <w:top w:val="nil"/>
              <w:left w:val="nil"/>
              <w:bottom w:val="nil"/>
              <w:right w:val="nil"/>
            </w:tcBorders>
            <w:tcMar>
              <w:top w:w="0" w:type="dxa"/>
              <w:left w:w="0" w:type="dxa"/>
              <w:bottom w:w="0" w:type="dxa"/>
              <w:right w:w="0" w:type="dxa"/>
            </w:tcMar>
            <w:vAlign w:val="center"/>
            <w:hideMark/>
          </w:tcPr>
          <w:p w:rsidR="008A555A" w:rsidRPr="00662725" w:rsidRDefault="008A555A" w:rsidP="008A555A">
            <w:pPr>
              <w:wordWrap/>
              <w:spacing w:after="0" w:line="240" w:lineRule="auto"/>
              <w:jc w:val="center"/>
              <w:textAlignment w:val="baseline"/>
              <w:rPr>
                <w:rFonts w:ascii="Times New Roman" w:eastAsia="Gulim" w:hAnsi="Times New Roman" w:cs="Times New Roman"/>
                <w:color w:val="000000"/>
                <w:kern w:val="0"/>
                <w:szCs w:val="20"/>
              </w:rPr>
            </w:pPr>
          </w:p>
        </w:tc>
        <w:tc>
          <w:tcPr>
            <w:tcW w:w="685" w:type="dxa"/>
            <w:tcBorders>
              <w:top w:val="nil"/>
              <w:left w:val="nil"/>
              <w:bottom w:val="nil"/>
              <w:right w:val="single" w:sz="2" w:space="0" w:color="939393"/>
            </w:tcBorders>
            <w:tcMar>
              <w:top w:w="0" w:type="dxa"/>
              <w:left w:w="0" w:type="dxa"/>
              <w:bottom w:w="0" w:type="dxa"/>
              <w:right w:w="0" w:type="dxa"/>
            </w:tcMar>
            <w:vAlign w:val="center"/>
            <w:hideMark/>
          </w:tcPr>
          <w:p w:rsidR="008A555A" w:rsidRPr="00662725" w:rsidRDefault="008A555A" w:rsidP="008A555A">
            <w:pPr>
              <w:wordWrap/>
              <w:spacing w:after="0" w:line="240" w:lineRule="auto"/>
              <w:jc w:val="right"/>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(seal)</w:t>
            </w:r>
          </w:p>
        </w:tc>
      </w:tr>
      <w:tr w:rsidR="008A555A" w:rsidRPr="00662725" w:rsidTr="008A555A">
        <w:trPr>
          <w:trHeight w:val="256"/>
        </w:trPr>
        <w:tc>
          <w:tcPr>
            <w:tcW w:w="6784" w:type="dxa"/>
            <w:gridSpan w:val="7"/>
            <w:tcBorders>
              <w:top w:val="nil"/>
              <w:left w:val="single" w:sz="2" w:space="0" w:color="939393"/>
              <w:bottom w:val="single" w:sz="2" w:space="0" w:color="939393"/>
              <w:right w:val="nil"/>
            </w:tcBorders>
            <w:tcMar>
              <w:top w:w="0" w:type="dxa"/>
              <w:left w:w="0" w:type="dxa"/>
              <w:bottom w:w="0" w:type="dxa"/>
              <w:right w:w="0" w:type="dxa"/>
            </w:tcMar>
            <w:vAlign w:val="center"/>
            <w:hideMark/>
          </w:tcPr>
          <w:p w:rsidR="008A555A" w:rsidRPr="00662725" w:rsidRDefault="008A555A" w:rsidP="008A555A">
            <w:pPr>
              <w:wordWrap/>
              <w:spacing w:after="0" w:line="240" w:lineRule="auto"/>
              <w:jc w:val="left"/>
              <w:textAlignment w:val="baseline"/>
              <w:rPr>
                <w:rFonts w:ascii="Times New Roman" w:eastAsia="Gulim" w:hAnsi="Times New Roman" w:cs="Times New Roman"/>
                <w:color w:val="000000"/>
                <w:kern w:val="0"/>
                <w:szCs w:val="20"/>
              </w:rPr>
            </w:pPr>
          </w:p>
        </w:tc>
        <w:tc>
          <w:tcPr>
            <w:tcW w:w="818" w:type="dxa"/>
            <w:gridSpan w:val="2"/>
            <w:tcBorders>
              <w:top w:val="nil"/>
              <w:left w:val="nil"/>
              <w:bottom w:val="single" w:sz="2" w:space="0" w:color="939393"/>
              <w:right w:val="nil"/>
            </w:tcBorders>
            <w:tcMar>
              <w:top w:w="0" w:type="dxa"/>
              <w:left w:w="0" w:type="dxa"/>
              <w:bottom w:w="0" w:type="dxa"/>
              <w:right w:w="0" w:type="dxa"/>
            </w:tcMar>
            <w:vAlign w:val="center"/>
            <w:hideMark/>
          </w:tcPr>
          <w:p w:rsidR="008A555A" w:rsidRPr="00662725" w:rsidRDefault="008A555A" w:rsidP="008A555A">
            <w:pPr>
              <w:wordWrap/>
              <w:spacing w:after="0" w:line="240" w:lineRule="auto"/>
              <w:jc w:val="center"/>
              <w:textAlignment w:val="baseline"/>
              <w:rPr>
                <w:rFonts w:ascii="Times New Roman" w:eastAsia="Gulim" w:hAnsi="Times New Roman" w:cs="Times New Roman"/>
                <w:color w:val="000000"/>
                <w:kern w:val="0"/>
                <w:szCs w:val="20"/>
              </w:rPr>
            </w:pPr>
          </w:p>
        </w:tc>
        <w:tc>
          <w:tcPr>
            <w:tcW w:w="772" w:type="dxa"/>
            <w:tcBorders>
              <w:top w:val="nil"/>
              <w:left w:val="nil"/>
              <w:bottom w:val="single" w:sz="2" w:space="0" w:color="939393"/>
              <w:right w:val="nil"/>
            </w:tcBorders>
            <w:tcMar>
              <w:top w:w="0" w:type="dxa"/>
              <w:left w:w="0" w:type="dxa"/>
              <w:bottom w:w="0" w:type="dxa"/>
              <w:right w:w="0" w:type="dxa"/>
            </w:tcMar>
            <w:vAlign w:val="center"/>
            <w:hideMark/>
          </w:tcPr>
          <w:p w:rsidR="008A555A" w:rsidRPr="00662725" w:rsidRDefault="008A555A" w:rsidP="008A555A">
            <w:pPr>
              <w:wordWrap/>
              <w:spacing w:after="0" w:line="240" w:lineRule="auto"/>
              <w:jc w:val="center"/>
              <w:textAlignment w:val="baseline"/>
              <w:rPr>
                <w:rFonts w:ascii="Times New Roman" w:eastAsia="Gulim" w:hAnsi="Times New Roman" w:cs="Times New Roman"/>
                <w:color w:val="000000"/>
                <w:kern w:val="0"/>
                <w:szCs w:val="20"/>
              </w:rPr>
            </w:pPr>
          </w:p>
        </w:tc>
        <w:tc>
          <w:tcPr>
            <w:tcW w:w="685" w:type="dxa"/>
            <w:tcBorders>
              <w:top w:val="nil"/>
              <w:left w:val="nil"/>
              <w:bottom w:val="single" w:sz="2" w:space="0" w:color="939393"/>
              <w:right w:val="single" w:sz="2" w:space="0" w:color="939393"/>
            </w:tcBorders>
            <w:tcMar>
              <w:top w:w="0" w:type="dxa"/>
              <w:left w:w="0" w:type="dxa"/>
              <w:bottom w:w="0" w:type="dxa"/>
              <w:right w:w="0" w:type="dxa"/>
            </w:tcMar>
            <w:vAlign w:val="center"/>
            <w:hideMark/>
          </w:tcPr>
          <w:p w:rsidR="008A555A" w:rsidRPr="00662725" w:rsidRDefault="008A555A" w:rsidP="008A555A">
            <w:pPr>
              <w:wordWrap/>
              <w:spacing w:after="0" w:line="240" w:lineRule="auto"/>
              <w:jc w:val="left"/>
              <w:textAlignment w:val="baseline"/>
              <w:rPr>
                <w:rFonts w:ascii="Times New Roman" w:eastAsia="Gulim" w:hAnsi="Times New Roman" w:cs="Times New Roman"/>
                <w:color w:val="000000"/>
                <w:kern w:val="0"/>
                <w:szCs w:val="20"/>
              </w:rPr>
            </w:pPr>
          </w:p>
        </w:tc>
      </w:tr>
    </w:tbl>
    <w:p w:rsidR="008A555A" w:rsidRPr="00662725" w:rsidRDefault="008A555A" w:rsidP="008A555A">
      <w:pPr>
        <w:wordWrap/>
        <w:snapToGrid w:val="0"/>
        <w:spacing w:after="0" w:line="240" w:lineRule="auto"/>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b/>
          <w:bCs/>
          <w:color w:val="000000"/>
          <w:kern w:val="0"/>
          <w:sz w:val="22"/>
        </w:rPr>
        <w:t>&lt;Criteria for judgment&gt;</w:t>
      </w:r>
    </w:p>
    <w:p w:rsidR="008A555A" w:rsidRPr="009C2B01" w:rsidRDefault="008A555A" w:rsidP="008A555A">
      <w:pPr>
        <w:pStyle w:val="Listenabsatz"/>
        <w:numPr>
          <w:ilvl w:val="0"/>
          <w:numId w:val="8"/>
        </w:numPr>
        <w:wordWrap/>
        <w:snapToGrid w:val="0"/>
        <w:spacing w:after="0" w:line="240" w:lineRule="auto"/>
        <w:ind w:leftChars="0"/>
        <w:textAlignment w:val="baseline"/>
        <w:rPr>
          <w:rFonts w:ascii="Times New Roman" w:eastAsia="Gulim" w:hAnsi="Times New Roman" w:cs="Times New Roman"/>
          <w:color w:val="000000"/>
          <w:kern w:val="0"/>
          <w:szCs w:val="20"/>
        </w:rPr>
      </w:pPr>
    </w:p>
    <w:p w:rsidR="008A555A" w:rsidRPr="002E7961" w:rsidRDefault="008A555A" w:rsidP="008A555A">
      <w:pPr>
        <w:pStyle w:val="Listenabsatz"/>
        <w:numPr>
          <w:ilvl w:val="0"/>
          <w:numId w:val="8"/>
        </w:numPr>
        <w:wordWrap/>
        <w:snapToGrid w:val="0"/>
        <w:spacing w:after="0" w:line="240" w:lineRule="auto"/>
        <w:ind w:leftChars="0"/>
        <w:textAlignment w:val="baseline"/>
        <w:rPr>
          <w:rFonts w:ascii="Times New Roman" w:eastAsia="Gulim" w:hAnsi="Times New Roman" w:cs="Times New Roman"/>
          <w:color w:val="000000"/>
          <w:kern w:val="0"/>
          <w:szCs w:val="20"/>
        </w:rPr>
      </w:pPr>
      <w:r w:rsidRPr="002E7961">
        <w:rPr>
          <w:rFonts w:ascii="Times New Roman" w:eastAsia="한양중고딕" w:hAnsi="Times New Roman" w:cs="Times New Roman"/>
          <w:b/>
          <w:bCs/>
          <w:color w:val="000000"/>
          <w:kern w:val="0"/>
          <w:sz w:val="22"/>
        </w:rPr>
        <w:t xml:space="preserve"> Judgment (based on calculation): T</w:t>
      </w:r>
      <w:r w:rsidRPr="002E7961">
        <w:rPr>
          <w:rFonts w:ascii="Times New Roman" w:eastAsia="한양중고딕" w:hAnsi="Times New Roman" w:cs="Times New Roman"/>
          <w:color w:val="000000"/>
          <w:kern w:val="0"/>
          <w:sz w:val="22"/>
        </w:rPr>
        <w:t>he percentage of "</w:t>
      </w:r>
      <w:r>
        <w:rPr>
          <w:rFonts w:ascii="Times New Roman" w:eastAsia="한양중고딕" w:hAnsi="Times New Roman" w:cs="Times New Roman"/>
          <w:color w:val="000000"/>
          <w:kern w:val="0"/>
          <w:sz w:val="22"/>
        </w:rPr>
        <w:t>Compliant</w:t>
      </w:r>
      <w:r w:rsidRPr="002E7961">
        <w:rPr>
          <w:rFonts w:ascii="Times New Roman" w:eastAsia="한양중고딕" w:hAnsi="Times New Roman" w:cs="Times New Roman"/>
          <w:color w:val="000000"/>
          <w:kern w:val="0"/>
          <w:sz w:val="22"/>
        </w:rPr>
        <w:t xml:space="preserve"> (O)" items is calculated; "</w:t>
      </w:r>
      <w:r>
        <w:rPr>
          <w:rFonts w:ascii="Times New Roman" w:eastAsia="한양중고딕" w:hAnsi="Times New Roman" w:cs="Times New Roman"/>
          <w:color w:val="000000"/>
          <w:kern w:val="0"/>
          <w:sz w:val="22"/>
        </w:rPr>
        <w:t>Compliant</w:t>
      </w:r>
      <w:r w:rsidRPr="002E7961">
        <w:rPr>
          <w:rFonts w:ascii="Times New Roman" w:eastAsia="한양중고딕" w:hAnsi="Times New Roman" w:cs="Times New Roman"/>
          <w:color w:val="000000"/>
          <w:kern w:val="0"/>
          <w:sz w:val="22"/>
        </w:rPr>
        <w:t>", when the percentage is not less than 85%, "improvement required" when it is less than 85% and not less than 70%, and "</w:t>
      </w:r>
      <w:r>
        <w:rPr>
          <w:rFonts w:ascii="Times New Roman" w:eastAsia="한양중고딕" w:hAnsi="Times New Roman" w:cs="Times New Roman"/>
          <w:color w:val="000000"/>
          <w:kern w:val="0"/>
          <w:sz w:val="22"/>
        </w:rPr>
        <w:t>Non-compliant</w:t>
      </w:r>
      <w:r w:rsidRPr="002E7961">
        <w:rPr>
          <w:rFonts w:ascii="Times New Roman" w:eastAsia="한양중고딕" w:hAnsi="Times New Roman" w:cs="Times New Roman"/>
          <w:color w:val="000000"/>
          <w:kern w:val="0"/>
          <w:sz w:val="22"/>
        </w:rPr>
        <w:t xml:space="preserve">" when it is less than 70%. </w:t>
      </w:r>
    </w:p>
    <w:p w:rsidR="008A555A" w:rsidRPr="002E7961" w:rsidRDefault="008A555A" w:rsidP="008A555A">
      <w:pPr>
        <w:pStyle w:val="Listenabsatz"/>
        <w:numPr>
          <w:ilvl w:val="0"/>
          <w:numId w:val="8"/>
        </w:numPr>
        <w:wordWrap/>
        <w:snapToGrid w:val="0"/>
        <w:spacing w:after="0" w:line="240" w:lineRule="auto"/>
        <w:ind w:leftChars="0"/>
        <w:textAlignment w:val="baseline"/>
        <w:rPr>
          <w:rFonts w:ascii="Times New Roman" w:eastAsia="Gulim" w:hAnsi="Times New Roman" w:cs="Times New Roman"/>
          <w:color w:val="000000"/>
          <w:kern w:val="0"/>
          <w:szCs w:val="20"/>
        </w:rPr>
      </w:pPr>
      <w:r w:rsidRPr="002E7961">
        <w:rPr>
          <w:rFonts w:ascii="Times New Roman" w:eastAsia="한양중고딕" w:hAnsi="Times New Roman" w:cs="Times New Roman"/>
          <w:b/>
          <w:bCs/>
          <w:color w:val="000000"/>
          <w:kern w:val="0"/>
          <w:sz w:val="22"/>
        </w:rPr>
        <w:t xml:space="preserve"> No. of "</w:t>
      </w:r>
      <w:r w:rsidRPr="002E7961">
        <w:rPr>
          <w:rFonts w:ascii="Times New Roman" w:eastAsia="한양중고딕" w:hAnsi="Times New Roman" w:cs="Times New Roman"/>
          <w:color w:val="000000"/>
          <w:kern w:val="0"/>
          <w:sz w:val="22"/>
        </w:rPr>
        <w:t>Non-compliant</w:t>
      </w:r>
      <w:r w:rsidRPr="002E7961">
        <w:rPr>
          <w:rFonts w:ascii="Times New Roman" w:eastAsia="한양중고딕" w:hAnsi="Times New Roman" w:cs="Times New Roman"/>
          <w:b/>
          <w:bCs/>
          <w:color w:val="000000"/>
          <w:kern w:val="0"/>
          <w:sz w:val="22"/>
        </w:rPr>
        <w:t xml:space="preserve">" major items: </w:t>
      </w:r>
      <w:r w:rsidRPr="002E7961">
        <w:rPr>
          <w:rFonts w:ascii="Times New Roman" w:eastAsia="한양중고딕" w:hAnsi="Times New Roman" w:cs="Times New Roman"/>
          <w:color w:val="000000"/>
          <w:kern w:val="0"/>
          <w:sz w:val="22"/>
        </w:rPr>
        <w:t>Items highlighted in bold type correspond to major ones. If more than 1 major item is "X (</w:t>
      </w:r>
      <w:r>
        <w:rPr>
          <w:rFonts w:ascii="Times New Roman" w:eastAsia="한양중고딕" w:hAnsi="Times New Roman" w:cs="Times New Roman"/>
          <w:color w:val="000000"/>
          <w:kern w:val="0"/>
          <w:sz w:val="22"/>
        </w:rPr>
        <w:t>Non-compliant</w:t>
      </w:r>
      <w:r w:rsidRPr="002E7961">
        <w:rPr>
          <w:rFonts w:ascii="Times New Roman" w:eastAsia="한양중고딕" w:hAnsi="Times New Roman" w:cs="Times New Roman"/>
          <w:color w:val="000000"/>
          <w:kern w:val="0"/>
          <w:sz w:val="22"/>
        </w:rPr>
        <w:t>)", "</w:t>
      </w:r>
      <w:r>
        <w:rPr>
          <w:rFonts w:ascii="Times New Roman" w:eastAsia="한양중고딕" w:hAnsi="Times New Roman" w:cs="Times New Roman"/>
          <w:color w:val="000000"/>
          <w:kern w:val="0"/>
          <w:sz w:val="22"/>
        </w:rPr>
        <w:t>Non-compliant</w:t>
      </w:r>
      <w:r w:rsidRPr="002E7961">
        <w:rPr>
          <w:rFonts w:ascii="Times New Roman" w:eastAsia="한양중고딕" w:hAnsi="Times New Roman" w:cs="Times New Roman"/>
          <w:color w:val="000000"/>
          <w:kern w:val="0"/>
          <w:sz w:val="22"/>
        </w:rPr>
        <w:t>" shall be concluded.</w:t>
      </w:r>
    </w:p>
    <w:p w:rsidR="008A555A" w:rsidRPr="002E7961" w:rsidRDefault="008A555A" w:rsidP="008A555A">
      <w:pPr>
        <w:pStyle w:val="Listenabsatz"/>
        <w:numPr>
          <w:ilvl w:val="0"/>
          <w:numId w:val="8"/>
        </w:numPr>
        <w:wordWrap/>
        <w:snapToGrid w:val="0"/>
        <w:spacing w:after="0" w:line="240" w:lineRule="auto"/>
        <w:ind w:leftChars="0"/>
        <w:textAlignment w:val="baseline"/>
        <w:rPr>
          <w:rFonts w:ascii="Times New Roman" w:eastAsia="Gulim" w:hAnsi="Times New Roman" w:cs="Times New Roman"/>
          <w:color w:val="000000"/>
          <w:kern w:val="0"/>
          <w:szCs w:val="20"/>
        </w:rPr>
      </w:pPr>
      <w:r w:rsidRPr="002E7961">
        <w:rPr>
          <w:rFonts w:ascii="Times New Roman" w:eastAsia="한양중고딕" w:hAnsi="Times New Roman" w:cs="Times New Roman"/>
          <w:b/>
          <w:bCs/>
          <w:color w:val="000000"/>
          <w:kern w:val="0"/>
          <w:sz w:val="22"/>
        </w:rPr>
        <w:t xml:space="preserve"> Final judgment: </w:t>
      </w:r>
      <w:r w:rsidRPr="002E7961">
        <w:rPr>
          <w:rFonts w:ascii="Times New Roman" w:eastAsia="한양중고딕" w:hAnsi="Times New Roman" w:cs="Times New Roman"/>
          <w:color w:val="000000"/>
          <w:kern w:val="0"/>
          <w:sz w:val="22"/>
        </w:rPr>
        <w:t xml:space="preserve">If "Non-compliant" is concluded in one of </w:t>
      </w:r>
      <w:r w:rsidRPr="002E7961">
        <w:rPr>
          <w:rFonts w:ascii="Batang" w:eastAsia="Batang" w:hAnsi="Batang" w:cs="Batang" w:hint="eastAsia"/>
          <w:color w:val="000000"/>
          <w:kern w:val="0"/>
          <w:sz w:val="22"/>
        </w:rPr>
        <w:t>①</w:t>
      </w:r>
      <w:r w:rsidRPr="002E7961">
        <w:rPr>
          <w:rFonts w:ascii="Times New Roman" w:eastAsia="한양중고딕" w:hAnsi="Times New Roman" w:cs="Times New Roman"/>
          <w:color w:val="000000"/>
          <w:kern w:val="0"/>
          <w:sz w:val="22"/>
        </w:rPr>
        <w:t xml:space="preserve"> and </w:t>
      </w:r>
      <w:r w:rsidRPr="002E7961">
        <w:rPr>
          <w:rFonts w:ascii="Batang" w:eastAsia="Batang" w:hAnsi="Batang" w:cs="Batang" w:hint="eastAsia"/>
          <w:color w:val="000000"/>
          <w:kern w:val="0"/>
          <w:sz w:val="22"/>
        </w:rPr>
        <w:t>②</w:t>
      </w:r>
      <w:r w:rsidRPr="002E7961">
        <w:rPr>
          <w:rFonts w:ascii="Times New Roman" w:eastAsia="한양중고딕" w:hAnsi="Times New Roman" w:cs="Times New Roman"/>
          <w:color w:val="000000"/>
          <w:kern w:val="0"/>
          <w:sz w:val="22"/>
        </w:rPr>
        <w:t>, final judgment shall be "</w:t>
      </w:r>
      <w:r>
        <w:rPr>
          <w:rFonts w:ascii="Times New Roman" w:eastAsia="한양중고딕" w:hAnsi="Times New Roman" w:cs="Times New Roman"/>
          <w:color w:val="000000"/>
          <w:kern w:val="0"/>
          <w:sz w:val="22"/>
        </w:rPr>
        <w:t>Non-compliant</w:t>
      </w:r>
      <w:r w:rsidRPr="002E7961">
        <w:rPr>
          <w:rFonts w:ascii="Times New Roman" w:eastAsia="한양중고딕" w:hAnsi="Times New Roman" w:cs="Times New Roman"/>
          <w:color w:val="000000"/>
          <w:kern w:val="0"/>
          <w:sz w:val="22"/>
        </w:rPr>
        <w:t>".</w:t>
      </w:r>
    </w:p>
    <w:p w:rsidR="008A555A" w:rsidRPr="00662725" w:rsidRDefault="008A555A" w:rsidP="008A555A">
      <w:pPr>
        <w:wordWrap/>
        <w:snapToGrid w:val="0"/>
        <w:spacing w:after="0" w:line="240" w:lineRule="auto"/>
        <w:ind w:left="432" w:hanging="432"/>
        <w:textAlignment w:val="baseline"/>
        <w:rPr>
          <w:rFonts w:ascii="Times New Roman" w:eastAsia="Gulim" w:hAnsi="Times New Roman" w:cs="Times New Roman"/>
          <w:color w:val="000000"/>
          <w:kern w:val="0"/>
          <w:szCs w:val="20"/>
        </w:rPr>
      </w:pPr>
    </w:p>
    <w:sectPr w:rsidR="008A555A" w:rsidRPr="00662725" w:rsidSect="008A555A">
      <w:pgSz w:w="11906" w:h="16838"/>
      <w:pgMar w:top="1418" w:right="1077" w:bottom="1440" w:left="1077"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atang">
    <w:altName w:val="Arial Unicode MS"/>
    <w:panose1 w:val="02030600000101010101"/>
    <w:charset w:val="81"/>
    <w:family w:val="roman"/>
    <w:pitch w:val="variable"/>
    <w:sig w:usb0="00000000"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한양중고딕">
    <w:altName w:val="Dotum"/>
    <w:panose1 w:val="00000000000000000000"/>
    <w:charset w:val="81"/>
    <w:family w:val="roman"/>
    <w:notTrueType/>
    <w:pitch w:val="default"/>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E4C13"/>
    <w:multiLevelType w:val="hybridMultilevel"/>
    <w:tmpl w:val="29A651A0"/>
    <w:lvl w:ilvl="0" w:tplc="426482B6">
      <w:start w:val="1"/>
      <w:numFmt w:val="decimalEnclosedCircle"/>
      <w:lvlText w:val="%1"/>
      <w:lvlJc w:val="left"/>
      <w:pPr>
        <w:ind w:left="760" w:hanging="360"/>
      </w:pPr>
      <w:rPr>
        <w:rFonts w:ascii="Batang" w:eastAsia="Batang" w:hAnsi="Batang" w:cs="Batang" w:hint="default"/>
        <w:b/>
        <w:sz w:val="22"/>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15:restartNumberingAfterBreak="0">
    <w:nsid w:val="23E139F3"/>
    <w:multiLevelType w:val="hybridMultilevel"/>
    <w:tmpl w:val="B3E048D6"/>
    <w:lvl w:ilvl="0" w:tplc="B6AEE842">
      <w:start w:val="1"/>
      <w:numFmt w:val="decimalEnclosedCircle"/>
      <w:lvlText w:val="%1"/>
      <w:lvlJc w:val="left"/>
      <w:pPr>
        <w:ind w:left="760" w:hanging="360"/>
      </w:pPr>
      <w:rPr>
        <w:rFonts w:ascii="Batang" w:eastAsia="Batang" w:hAnsi="Batang" w:cs="Batang" w:hint="default"/>
        <w:b/>
        <w:sz w:val="22"/>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15:restartNumberingAfterBreak="0">
    <w:nsid w:val="2C09078F"/>
    <w:multiLevelType w:val="hybridMultilevel"/>
    <w:tmpl w:val="4358DAC0"/>
    <w:lvl w:ilvl="0" w:tplc="618A8AA4">
      <w:start w:val="1"/>
      <w:numFmt w:val="decimalEnclosedCircle"/>
      <w:lvlText w:val="%1"/>
      <w:lvlJc w:val="left"/>
      <w:pPr>
        <w:ind w:left="760" w:hanging="360"/>
      </w:pPr>
      <w:rPr>
        <w:rFonts w:ascii="Batang" w:eastAsia="Batang" w:hAnsi="Batang" w:cs="Batang"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 w15:restartNumberingAfterBreak="0">
    <w:nsid w:val="3EAC0BAA"/>
    <w:multiLevelType w:val="hybridMultilevel"/>
    <w:tmpl w:val="E9D6462C"/>
    <w:lvl w:ilvl="0" w:tplc="4D90F98A">
      <w:start w:val="1"/>
      <w:numFmt w:val="decimalEnclosedCircle"/>
      <w:lvlText w:val="%1"/>
      <w:lvlJc w:val="left"/>
      <w:pPr>
        <w:ind w:left="760" w:hanging="360"/>
      </w:pPr>
      <w:rPr>
        <w:rFonts w:ascii="Batang" w:eastAsia="Batang" w:hAnsi="Batang" w:cs="Batang" w:hint="default"/>
        <w:b/>
        <w:sz w:val="22"/>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15:restartNumberingAfterBreak="0">
    <w:nsid w:val="46AF68E6"/>
    <w:multiLevelType w:val="hybridMultilevel"/>
    <w:tmpl w:val="A5CC258C"/>
    <w:lvl w:ilvl="0" w:tplc="6FE41C94">
      <w:start w:val="7"/>
      <w:numFmt w:val="bullet"/>
      <w:lvlText w:val=""/>
      <w:lvlJc w:val="left"/>
      <w:pPr>
        <w:ind w:left="760" w:hanging="360"/>
      </w:pPr>
      <w:rPr>
        <w:rFonts w:ascii="Wingdings" w:eastAsiaTheme="minorEastAsia" w:hAnsi="Wingdings" w:cstheme="minorBidi"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529575F8"/>
    <w:multiLevelType w:val="hybridMultilevel"/>
    <w:tmpl w:val="1CF2B526"/>
    <w:lvl w:ilvl="0" w:tplc="E3F6EBA0">
      <w:start w:val="1"/>
      <w:numFmt w:val="decimalEnclosedCircle"/>
      <w:lvlText w:val="%1"/>
      <w:lvlJc w:val="left"/>
      <w:pPr>
        <w:ind w:left="760" w:hanging="360"/>
      </w:pPr>
      <w:rPr>
        <w:rFonts w:ascii="Batang" w:eastAsia="Batang" w:hAnsi="Batang" w:cs="Batang" w:hint="default"/>
        <w:b/>
        <w:sz w:val="22"/>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 w15:restartNumberingAfterBreak="0">
    <w:nsid w:val="54F63B15"/>
    <w:multiLevelType w:val="multilevel"/>
    <w:tmpl w:val="91003F7C"/>
    <w:lvl w:ilvl="0">
      <w:start w:val="1"/>
      <w:numFmt w:val="decimal"/>
      <w:suff w:val="space"/>
      <w:lvlText w:val="%1."/>
      <w:lvlJc w:val="left"/>
      <w:pPr>
        <w:ind w:left="0" w:firstLine="0"/>
      </w:pPr>
    </w:lvl>
    <w:lvl w:ilvl="1">
      <w:start w:val="1"/>
      <w:numFmt w:val="ganada"/>
      <w:suff w:val="space"/>
      <w:lvlText w:val="%2."/>
      <w:lvlJc w:val="left"/>
      <w:pPr>
        <w:ind w:left="0" w:firstLine="0"/>
      </w:pPr>
    </w:lvl>
    <w:lvl w:ilvl="2">
      <w:start w:val="1"/>
      <w:numFmt w:val="decimal"/>
      <w:suff w:val="space"/>
      <w:lvlText w:val="%3)"/>
      <w:lvlJc w:val="left"/>
      <w:pPr>
        <w:ind w:left="0" w:firstLine="0"/>
      </w:pPr>
    </w:lvl>
    <w:lvl w:ilvl="3">
      <w:start w:val="1"/>
      <w:numFmt w:val="ganada"/>
      <w:suff w:val="space"/>
      <w:lvlText w:val="%4)"/>
      <w:lvlJc w:val="left"/>
      <w:pPr>
        <w:ind w:left="0" w:firstLine="0"/>
      </w:pPr>
    </w:lvl>
    <w:lvl w:ilvl="4">
      <w:start w:val="1"/>
      <w:numFmt w:val="decimal"/>
      <w:suff w:val="space"/>
      <w:lvlText w:val="(%5)"/>
      <w:lvlJc w:val="left"/>
      <w:pPr>
        <w:ind w:left="0" w:firstLine="0"/>
      </w:pPr>
    </w:lvl>
    <w:lvl w:ilvl="5">
      <w:start w:val="1"/>
      <w:numFmt w:val="ganada"/>
      <w:suff w:val="space"/>
      <w:lvlText w:val="(%6)"/>
      <w:lvlJc w:val="left"/>
      <w:pPr>
        <w:ind w:left="0" w:firstLine="0"/>
      </w:pPr>
    </w:lvl>
    <w:lvl w:ilvl="6">
      <w:start w:val="1"/>
      <w:numFmt w:val="decimalEnclosedCircle"/>
      <w:suff w:val="space"/>
      <w:lvlText w:val="%7"/>
      <w:lvlJc w:val="left"/>
      <w:pPr>
        <w:ind w:left="0" w:firstLine="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56AB2C2D"/>
    <w:multiLevelType w:val="hybridMultilevel"/>
    <w:tmpl w:val="88B65712"/>
    <w:lvl w:ilvl="0" w:tplc="297E0AAA">
      <w:start w:val="1"/>
      <w:numFmt w:val="decimalEnclosedCircle"/>
      <w:lvlText w:val="%1"/>
      <w:lvlJc w:val="left"/>
      <w:pPr>
        <w:ind w:left="760" w:hanging="360"/>
      </w:pPr>
      <w:rPr>
        <w:rFonts w:ascii="Batang" w:eastAsia="Batang" w:hAnsi="Batang" w:cs="Batang" w:hint="default"/>
        <w:b/>
        <w:sz w:val="22"/>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 w15:restartNumberingAfterBreak="0">
    <w:nsid w:val="5F7018C0"/>
    <w:multiLevelType w:val="hybridMultilevel"/>
    <w:tmpl w:val="7FDCA9D8"/>
    <w:lvl w:ilvl="0" w:tplc="904A07DA">
      <w:start w:val="1"/>
      <w:numFmt w:val="decimalEnclosedCircle"/>
      <w:lvlText w:val="%1"/>
      <w:lvlJc w:val="left"/>
      <w:pPr>
        <w:ind w:left="760" w:hanging="360"/>
      </w:pPr>
      <w:rPr>
        <w:rFonts w:ascii="Batang" w:eastAsia="Batang" w:hAnsi="Batang" w:cs="Batang"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9" w15:restartNumberingAfterBreak="0">
    <w:nsid w:val="61C76B77"/>
    <w:multiLevelType w:val="hybridMultilevel"/>
    <w:tmpl w:val="C1288FDA"/>
    <w:lvl w:ilvl="0" w:tplc="56EACA84">
      <w:start w:val="1"/>
      <w:numFmt w:val="decimalEnclosedCircle"/>
      <w:lvlText w:val="%1"/>
      <w:lvlJc w:val="left"/>
      <w:pPr>
        <w:ind w:left="760" w:hanging="360"/>
      </w:pPr>
      <w:rPr>
        <w:rFonts w:ascii="Batang" w:eastAsia="Batang" w:hAnsi="Batang" w:cs="Batang" w:hint="default"/>
        <w:b/>
        <w:sz w:val="22"/>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0" w15:restartNumberingAfterBreak="0">
    <w:nsid w:val="76630FC1"/>
    <w:multiLevelType w:val="multilevel"/>
    <w:tmpl w:val="1D5A8D7E"/>
    <w:lvl w:ilvl="0">
      <w:start w:val="1"/>
      <w:numFmt w:val="decimal"/>
      <w:suff w:val="space"/>
      <w:lvlText w:val="%1."/>
      <w:lvlJc w:val="left"/>
      <w:pPr>
        <w:ind w:left="0" w:firstLine="0"/>
      </w:pPr>
    </w:lvl>
    <w:lvl w:ilvl="1">
      <w:start w:val="1"/>
      <w:numFmt w:val="ganada"/>
      <w:suff w:val="space"/>
      <w:lvlText w:val="%2."/>
      <w:lvlJc w:val="left"/>
      <w:pPr>
        <w:ind w:left="0" w:firstLine="0"/>
      </w:pPr>
    </w:lvl>
    <w:lvl w:ilvl="2">
      <w:start w:val="1"/>
      <w:numFmt w:val="decimal"/>
      <w:suff w:val="space"/>
      <w:lvlText w:val="%3)"/>
      <w:lvlJc w:val="left"/>
      <w:pPr>
        <w:ind w:left="0" w:firstLine="0"/>
      </w:pPr>
    </w:lvl>
    <w:lvl w:ilvl="3">
      <w:start w:val="1"/>
      <w:numFmt w:val="ganada"/>
      <w:suff w:val="space"/>
      <w:lvlText w:val="%4)"/>
      <w:lvlJc w:val="left"/>
      <w:pPr>
        <w:ind w:left="0" w:firstLine="0"/>
      </w:pPr>
    </w:lvl>
    <w:lvl w:ilvl="4">
      <w:start w:val="1"/>
      <w:numFmt w:val="decimal"/>
      <w:suff w:val="space"/>
      <w:lvlText w:val="(%5)"/>
      <w:lvlJc w:val="left"/>
      <w:pPr>
        <w:ind w:left="0" w:firstLine="0"/>
      </w:pPr>
    </w:lvl>
    <w:lvl w:ilvl="5">
      <w:start w:val="1"/>
      <w:numFmt w:val="ganada"/>
      <w:suff w:val="space"/>
      <w:lvlText w:val="(%6)"/>
      <w:lvlJc w:val="left"/>
      <w:pPr>
        <w:ind w:left="0" w:firstLine="0"/>
      </w:pPr>
    </w:lvl>
    <w:lvl w:ilvl="6">
      <w:start w:val="1"/>
      <w:numFmt w:val="decimalEnclosedCircle"/>
      <w:suff w:val="space"/>
      <w:lvlText w:val="%7"/>
      <w:lvlJc w:val="left"/>
      <w:pPr>
        <w:ind w:left="0" w:firstLine="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76F1405E"/>
    <w:multiLevelType w:val="hybridMultilevel"/>
    <w:tmpl w:val="0882D720"/>
    <w:lvl w:ilvl="0" w:tplc="B9488B64">
      <w:start w:val="1"/>
      <w:numFmt w:val="decimalEnclosedCircle"/>
      <w:lvlText w:val="%1"/>
      <w:lvlJc w:val="left"/>
      <w:pPr>
        <w:ind w:left="760" w:hanging="360"/>
      </w:pPr>
      <w:rPr>
        <w:rFonts w:ascii="Batang" w:eastAsia="Batang" w:hAnsi="Batang" w:cs="Batang" w:hint="default"/>
        <w:b/>
        <w:sz w:val="22"/>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10"/>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0"/>
  </w:num>
  <w:num w:numId="7">
    <w:abstractNumId w:val="9"/>
  </w:num>
  <w:num w:numId="8">
    <w:abstractNumId w:val="1"/>
  </w:num>
  <w:num w:numId="9">
    <w:abstractNumId w:val="3"/>
  </w:num>
  <w:num w:numId="10">
    <w:abstractNumId w:val="5"/>
  </w:num>
  <w:num w:numId="11">
    <w:abstractNumId w:val="7"/>
  </w:num>
  <w:num w:numId="12">
    <w:abstractNumId w:val="11"/>
  </w:num>
  <w:num w:numId="13">
    <w:abstractNumId w:val="2"/>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55A"/>
    <w:rsid w:val="001C5FAC"/>
    <w:rsid w:val="00601BA5"/>
    <w:rsid w:val="008A555A"/>
    <w:rsid w:val="009949CA"/>
    <w:rsid w:val="00EF4E92"/>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87A3C3-3E91-4A03-AE77-BFE715406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A555A"/>
    <w:pPr>
      <w:widowControl w:val="0"/>
      <w:wordWrap w:val="0"/>
      <w:autoSpaceDE w:val="0"/>
      <w:autoSpaceDN w:val="0"/>
      <w:spacing w:after="200" w:line="276" w:lineRule="auto"/>
      <w:jc w:val="both"/>
    </w:pPr>
    <w:rPr>
      <w:rFonts w:eastAsiaTheme="minorEastAsia"/>
      <w:kern w:val="2"/>
      <w:sz w:val="20"/>
      <w:lang w:val="en-US" w:eastAsia="ko-KR"/>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mmentartextZchn">
    <w:name w:val="Kommentartext Zchn"/>
    <w:basedOn w:val="Absatz-Standardschriftart"/>
    <w:link w:val="Kommentartext"/>
    <w:uiPriority w:val="99"/>
    <w:rsid w:val="008A555A"/>
    <w:rPr>
      <w:rFonts w:eastAsiaTheme="minorEastAsia"/>
      <w:kern w:val="2"/>
      <w:sz w:val="20"/>
      <w:lang w:val="en-US" w:eastAsia="ko-KR"/>
    </w:rPr>
  </w:style>
  <w:style w:type="paragraph" w:styleId="Kommentartext">
    <w:name w:val="annotation text"/>
    <w:basedOn w:val="Standard"/>
    <w:link w:val="KommentartextZchn"/>
    <w:uiPriority w:val="99"/>
    <w:unhideWhenUsed/>
    <w:rsid w:val="008A555A"/>
    <w:pPr>
      <w:jc w:val="left"/>
    </w:pPr>
  </w:style>
  <w:style w:type="character" w:customStyle="1" w:styleId="KommentarthemaZchn">
    <w:name w:val="Kommentarthema Zchn"/>
    <w:basedOn w:val="KommentartextZchn"/>
    <w:link w:val="Kommentarthema"/>
    <w:uiPriority w:val="99"/>
    <w:semiHidden/>
    <w:rsid w:val="008A555A"/>
    <w:rPr>
      <w:rFonts w:eastAsiaTheme="minorEastAsia"/>
      <w:b/>
      <w:bCs/>
      <w:kern w:val="2"/>
      <w:sz w:val="20"/>
      <w:lang w:val="en-US" w:eastAsia="ko-KR"/>
    </w:rPr>
  </w:style>
  <w:style w:type="paragraph" w:styleId="Kommentarthema">
    <w:name w:val="annotation subject"/>
    <w:basedOn w:val="Kommentartext"/>
    <w:next w:val="Kommentartext"/>
    <w:link w:val="KommentarthemaZchn"/>
    <w:uiPriority w:val="99"/>
    <w:semiHidden/>
    <w:unhideWhenUsed/>
    <w:rsid w:val="008A555A"/>
    <w:rPr>
      <w:b/>
      <w:bCs/>
    </w:rPr>
  </w:style>
  <w:style w:type="character" w:customStyle="1" w:styleId="SprechblasentextZchn">
    <w:name w:val="Sprechblasentext Zchn"/>
    <w:basedOn w:val="Absatz-Standardschriftart"/>
    <w:link w:val="Sprechblasentext"/>
    <w:uiPriority w:val="99"/>
    <w:semiHidden/>
    <w:rsid w:val="008A555A"/>
    <w:rPr>
      <w:rFonts w:asciiTheme="majorHAnsi" w:eastAsiaTheme="majorEastAsia" w:hAnsiTheme="majorHAnsi" w:cstheme="majorBidi"/>
      <w:kern w:val="2"/>
      <w:sz w:val="18"/>
      <w:szCs w:val="18"/>
      <w:lang w:val="en-US" w:eastAsia="ko-KR"/>
    </w:rPr>
  </w:style>
  <w:style w:type="paragraph" w:styleId="Sprechblasentext">
    <w:name w:val="Balloon Text"/>
    <w:basedOn w:val="Standard"/>
    <w:link w:val="SprechblasentextZchn"/>
    <w:uiPriority w:val="99"/>
    <w:semiHidden/>
    <w:unhideWhenUsed/>
    <w:rsid w:val="008A555A"/>
    <w:pPr>
      <w:spacing w:after="0" w:line="240" w:lineRule="auto"/>
    </w:pPr>
    <w:rPr>
      <w:rFonts w:asciiTheme="majorHAnsi" w:eastAsiaTheme="majorEastAsia" w:hAnsiTheme="majorHAnsi" w:cstheme="majorBidi"/>
      <w:sz w:val="18"/>
      <w:szCs w:val="18"/>
    </w:rPr>
  </w:style>
  <w:style w:type="character" w:customStyle="1" w:styleId="KopfzeileZchn">
    <w:name w:val="Kopfzeile Zchn"/>
    <w:basedOn w:val="Absatz-Standardschriftart"/>
    <w:link w:val="Kopfzeile"/>
    <w:uiPriority w:val="99"/>
    <w:rsid w:val="008A555A"/>
    <w:rPr>
      <w:rFonts w:eastAsiaTheme="minorEastAsia"/>
      <w:kern w:val="2"/>
      <w:sz w:val="20"/>
      <w:lang w:val="en-US" w:eastAsia="ko-KR"/>
    </w:rPr>
  </w:style>
  <w:style w:type="paragraph" w:styleId="Kopfzeile">
    <w:name w:val="header"/>
    <w:basedOn w:val="Standard"/>
    <w:link w:val="KopfzeileZchn"/>
    <w:uiPriority w:val="99"/>
    <w:unhideWhenUsed/>
    <w:rsid w:val="008A555A"/>
    <w:pPr>
      <w:tabs>
        <w:tab w:val="center" w:pos="4513"/>
        <w:tab w:val="right" w:pos="9026"/>
      </w:tabs>
      <w:snapToGrid w:val="0"/>
    </w:pPr>
  </w:style>
  <w:style w:type="character" w:customStyle="1" w:styleId="FuzeileZchn">
    <w:name w:val="Fußzeile Zchn"/>
    <w:basedOn w:val="Absatz-Standardschriftart"/>
    <w:link w:val="Fuzeile"/>
    <w:uiPriority w:val="99"/>
    <w:rsid w:val="008A555A"/>
    <w:rPr>
      <w:rFonts w:eastAsiaTheme="minorEastAsia"/>
      <w:kern w:val="2"/>
      <w:sz w:val="20"/>
      <w:lang w:val="en-US" w:eastAsia="ko-KR"/>
    </w:rPr>
  </w:style>
  <w:style w:type="paragraph" w:styleId="Fuzeile">
    <w:name w:val="footer"/>
    <w:basedOn w:val="Standard"/>
    <w:link w:val="FuzeileZchn"/>
    <w:uiPriority w:val="99"/>
    <w:unhideWhenUsed/>
    <w:rsid w:val="008A555A"/>
    <w:pPr>
      <w:tabs>
        <w:tab w:val="center" w:pos="4513"/>
        <w:tab w:val="right" w:pos="9026"/>
      </w:tabs>
      <w:snapToGrid w:val="0"/>
    </w:pPr>
  </w:style>
  <w:style w:type="paragraph" w:styleId="Listenabsatz">
    <w:name w:val="List Paragraph"/>
    <w:basedOn w:val="Standard"/>
    <w:uiPriority w:val="34"/>
    <w:qFormat/>
    <w:rsid w:val="008A555A"/>
    <w:pPr>
      <w:ind w:leftChars="400" w:left="8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3498</Words>
  <Characters>22041</Characters>
  <Application>Microsoft Office Word</Application>
  <DocSecurity>4</DocSecurity>
  <Lines>183</Lines>
  <Paragraphs>50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Privasnik, Christina</dc:creator>
  <cp:keywords/>
  <dc:description/>
  <cp:lastModifiedBy>Popovic, Wilma</cp:lastModifiedBy>
  <cp:revision>2</cp:revision>
  <dcterms:created xsi:type="dcterms:W3CDTF">2022-09-01T07:44:00Z</dcterms:created>
  <dcterms:modified xsi:type="dcterms:W3CDTF">2022-09-01T07:44:00Z</dcterms:modified>
</cp:coreProperties>
</file>