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9A" w:rsidRDefault="00A14D9A" w:rsidP="00A14D9A">
      <w:pPr>
        <w:jc w:val="center"/>
        <w:rPr>
          <w:sz w:val="32"/>
          <w:szCs w:val="32"/>
          <w:lang w:val="en-US"/>
        </w:rPr>
      </w:pPr>
      <w:r w:rsidRPr="00A14D9A">
        <w:rPr>
          <w:rFonts w:ascii="Times New Roman" w:eastAsia="Calibri" w:hAnsi="Times New Roman" w:cs="Times New Roman"/>
          <w:sz w:val="32"/>
          <w:szCs w:val="32"/>
          <w:lang w:val="en-US"/>
        </w:rPr>
        <w:t>Prior notice of controlled goods import to the territory of the Russian Federation</w:t>
      </w:r>
    </w:p>
    <w:tbl>
      <w:tblPr>
        <w:tblStyle w:val="Tabellenraster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026"/>
        <w:gridCol w:w="1406"/>
        <w:gridCol w:w="1527"/>
        <w:gridCol w:w="1890"/>
        <w:gridCol w:w="1517"/>
        <w:gridCol w:w="1030"/>
        <w:gridCol w:w="1083"/>
        <w:gridCol w:w="1253"/>
        <w:gridCol w:w="1048"/>
        <w:gridCol w:w="1249"/>
        <w:gridCol w:w="1248"/>
      </w:tblGrid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Vet. Certificate No</w:t>
            </w: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Accompanying Doc. date</w:t>
            </w: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No and name of producer</w:t>
            </w: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Recipient in the EAEU</w:t>
            </w: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Vehicle</w:t>
            </w: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Seal No</w:t>
            </w: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Product type</w:t>
            </w: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Net weight, t</w:t>
            </w:r>
          </w:p>
        </w:tc>
        <w:tc>
          <w:tcPr>
            <w:tcW w:w="1249" w:type="dxa"/>
          </w:tcPr>
          <w:p w:rsid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Shipment port</w:t>
            </w:r>
          </w:p>
        </w:tc>
        <w:tc>
          <w:tcPr>
            <w:tcW w:w="1248" w:type="dxa"/>
          </w:tcPr>
          <w:p w:rsidR="00A14D9A" w:rsidRDefault="00A14D9A" w:rsidP="00A14D9A">
            <w:pPr>
              <w:rPr>
                <w:lang w:val="en-US"/>
              </w:rPr>
            </w:pPr>
            <w:r>
              <w:rPr>
                <w:lang w:val="en-US"/>
              </w:rPr>
              <w:t>Destination port</w:t>
            </w: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4D9A" w:rsidRPr="00A14D9A" w:rsidTr="00A23E52">
        <w:tc>
          <w:tcPr>
            <w:tcW w:w="102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06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</w:tcPr>
          <w:p w:rsidR="00A14D9A" w:rsidRPr="00A14D9A" w:rsidRDefault="00A14D9A" w:rsidP="00A14D9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773021" w:rsidRPr="00A14D9A" w:rsidRDefault="00773021" w:rsidP="00A14D9A">
      <w:pPr>
        <w:tabs>
          <w:tab w:val="left" w:pos="1755"/>
        </w:tabs>
        <w:rPr>
          <w:sz w:val="16"/>
          <w:szCs w:val="16"/>
          <w:lang w:val="en-US"/>
        </w:rPr>
      </w:pPr>
    </w:p>
    <w:sectPr w:rsidR="00773021" w:rsidRPr="00A14D9A" w:rsidSect="00A14D9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9A" w:rsidRDefault="00A14D9A" w:rsidP="00A14D9A">
      <w:pPr>
        <w:spacing w:after="0" w:line="240" w:lineRule="auto"/>
      </w:pPr>
      <w:r>
        <w:separator/>
      </w:r>
    </w:p>
  </w:endnote>
  <w:endnote w:type="continuationSeparator" w:id="0">
    <w:p w:rsidR="00A14D9A" w:rsidRDefault="00A14D9A" w:rsidP="00A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9A" w:rsidRDefault="00A14D9A" w:rsidP="00A14D9A">
      <w:pPr>
        <w:spacing w:after="0" w:line="240" w:lineRule="auto"/>
      </w:pPr>
      <w:r>
        <w:separator/>
      </w:r>
    </w:p>
  </w:footnote>
  <w:footnote w:type="continuationSeparator" w:id="0">
    <w:p w:rsidR="00A14D9A" w:rsidRDefault="00A14D9A" w:rsidP="00A14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43"/>
    <w:rsid w:val="00773021"/>
    <w:rsid w:val="00A03943"/>
    <w:rsid w:val="00A14D9A"/>
    <w:rsid w:val="00A2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8AB8"/>
  <w15:chartTrackingRefBased/>
  <w15:docId w15:val="{E9398DC6-3D73-4EBF-9F48-19436566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D9A"/>
  </w:style>
  <w:style w:type="paragraph" w:styleId="Fuzeile">
    <w:name w:val="footer"/>
    <w:basedOn w:val="Standard"/>
    <w:link w:val="FuzeileZchn"/>
    <w:uiPriority w:val="99"/>
    <w:unhideWhenUsed/>
    <w:rsid w:val="00A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Caruceriu, Ramona</dc:creator>
  <cp:keywords/>
  <dc:description/>
  <cp:lastModifiedBy>Caruceriu, Ramona</cp:lastModifiedBy>
  <cp:revision>2</cp:revision>
  <dcterms:created xsi:type="dcterms:W3CDTF">2020-03-30T20:24:00Z</dcterms:created>
  <dcterms:modified xsi:type="dcterms:W3CDTF">2020-03-30T20:35:00Z</dcterms:modified>
</cp:coreProperties>
</file>